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322"/>
        <w:gridCol w:w="5435"/>
      </w:tblGrid>
      <w:tr w:rsidR="00B07C81" w:rsidRPr="008B7DDD" w14:paraId="623C3F59" w14:textId="77777777" w:rsidTr="008A2348">
        <w:trPr>
          <w:cantSplit/>
          <w:trHeight w:val="381"/>
          <w:jc w:val="center"/>
        </w:trPr>
        <w:tc>
          <w:tcPr>
            <w:tcW w:w="9757" w:type="dxa"/>
            <w:gridSpan w:val="2"/>
            <w:vAlign w:val="center"/>
          </w:tcPr>
          <w:p w14:paraId="7D0920CC" w14:textId="629914E5" w:rsidR="00B07C81" w:rsidRPr="008B7DDD" w:rsidRDefault="00B07C81" w:rsidP="008A2348">
            <w:pPr>
              <w:pStyle w:val="Bezmezer"/>
              <w:jc w:val="center"/>
              <w:rPr>
                <w:b/>
                <w:bCs/>
                <w:lang w:eastAsia="en-US"/>
              </w:rPr>
            </w:pPr>
            <w:r w:rsidRPr="008B7DDD">
              <w:rPr>
                <w:b/>
                <w:bCs/>
                <w:lang w:eastAsia="en-US"/>
              </w:rPr>
              <w:t xml:space="preserve">Mateřská škola </w:t>
            </w:r>
            <w:r w:rsidR="007D1581">
              <w:rPr>
                <w:b/>
                <w:bCs/>
                <w:lang w:eastAsia="en-US"/>
              </w:rPr>
              <w:t>Velké Přítočno</w:t>
            </w:r>
            <w:r w:rsidRPr="008B7DDD">
              <w:rPr>
                <w:b/>
                <w:bCs/>
                <w:lang w:eastAsia="en-US"/>
              </w:rPr>
              <w:t xml:space="preserve">, </w:t>
            </w:r>
            <w:r w:rsidR="008A2348" w:rsidRPr="008B7DDD">
              <w:rPr>
                <w:b/>
                <w:bCs/>
                <w:lang w:eastAsia="en-US"/>
              </w:rPr>
              <w:t>okres Kladno</w:t>
            </w:r>
          </w:p>
        </w:tc>
      </w:tr>
      <w:tr w:rsidR="00C82B68" w:rsidRPr="008B7DDD" w14:paraId="428E7A07" w14:textId="77777777" w:rsidTr="008A2348">
        <w:trPr>
          <w:cantSplit/>
          <w:trHeight w:val="381"/>
          <w:jc w:val="center"/>
        </w:trPr>
        <w:tc>
          <w:tcPr>
            <w:tcW w:w="9757" w:type="dxa"/>
            <w:gridSpan w:val="2"/>
            <w:vAlign w:val="center"/>
          </w:tcPr>
          <w:p w14:paraId="3C57224F" w14:textId="77777777" w:rsidR="002C42F9" w:rsidRPr="008B7DDD" w:rsidRDefault="002C42F9" w:rsidP="008A2348">
            <w:pPr>
              <w:pStyle w:val="Bezmezer"/>
              <w:jc w:val="center"/>
              <w:rPr>
                <w:b/>
                <w:bCs/>
                <w:sz w:val="20"/>
                <w:szCs w:val="20"/>
                <w:lang w:eastAsia="en-US"/>
              </w:rPr>
            </w:pPr>
          </w:p>
          <w:p w14:paraId="75CBF688" w14:textId="2F827901" w:rsidR="00A734A9" w:rsidRDefault="00CC133A" w:rsidP="008A2348">
            <w:pPr>
              <w:pStyle w:val="Bezmezer"/>
              <w:jc w:val="center"/>
              <w:rPr>
                <w:b/>
                <w:bCs/>
                <w:sz w:val="28"/>
                <w:szCs w:val="28"/>
                <w:lang w:eastAsia="en-US"/>
              </w:rPr>
            </w:pPr>
            <w:r w:rsidRPr="005778F6">
              <w:rPr>
                <w:b/>
                <w:bCs/>
                <w:sz w:val="28"/>
                <w:szCs w:val="28"/>
                <w:lang w:eastAsia="en-US"/>
              </w:rPr>
              <w:t>P</w:t>
            </w:r>
            <w:r w:rsidR="007D1581" w:rsidRPr="005778F6">
              <w:rPr>
                <w:b/>
                <w:bCs/>
                <w:sz w:val="28"/>
                <w:szCs w:val="28"/>
                <w:lang w:eastAsia="en-US"/>
              </w:rPr>
              <w:t>ŘÍKAZ</w:t>
            </w:r>
            <w:r w:rsidRPr="005778F6">
              <w:rPr>
                <w:b/>
                <w:bCs/>
                <w:sz w:val="28"/>
                <w:szCs w:val="28"/>
                <w:lang w:eastAsia="en-US"/>
              </w:rPr>
              <w:t xml:space="preserve"> </w:t>
            </w:r>
            <w:r w:rsidRPr="008B7DDD">
              <w:rPr>
                <w:b/>
                <w:bCs/>
                <w:sz w:val="28"/>
                <w:szCs w:val="28"/>
                <w:lang w:eastAsia="en-US"/>
              </w:rPr>
              <w:t>ŘEDITELE ŠKOLY K</w:t>
            </w:r>
            <w:r w:rsidR="00A734A9">
              <w:rPr>
                <w:b/>
                <w:bCs/>
                <w:sz w:val="28"/>
                <w:szCs w:val="28"/>
                <w:lang w:eastAsia="en-US"/>
              </w:rPr>
              <w:t xml:space="preserve"> PROVOZU ŠKOLY </w:t>
            </w:r>
          </w:p>
          <w:p w14:paraId="2CBDA456" w14:textId="77777777" w:rsidR="00C82B68" w:rsidRPr="008B7DDD" w:rsidRDefault="00A734A9" w:rsidP="008A2348">
            <w:pPr>
              <w:pStyle w:val="Bezmezer"/>
              <w:jc w:val="center"/>
              <w:rPr>
                <w:b/>
                <w:bCs/>
                <w:sz w:val="28"/>
                <w:szCs w:val="28"/>
                <w:lang w:eastAsia="en-US"/>
              </w:rPr>
            </w:pPr>
            <w:r>
              <w:rPr>
                <w:b/>
                <w:bCs/>
                <w:sz w:val="28"/>
                <w:szCs w:val="28"/>
                <w:lang w:eastAsia="en-US"/>
              </w:rPr>
              <w:t>VE ŠKOLNÍM ROCE 2020/2021 VZHLEDEM KE COVID-19</w:t>
            </w:r>
          </w:p>
          <w:p w14:paraId="0256447F" w14:textId="77777777" w:rsidR="002C42F9" w:rsidRPr="008B7DDD" w:rsidRDefault="002C42F9" w:rsidP="008A2348">
            <w:pPr>
              <w:pStyle w:val="Bezmezer"/>
              <w:jc w:val="center"/>
              <w:rPr>
                <w:b/>
                <w:bCs/>
                <w:sz w:val="20"/>
                <w:szCs w:val="20"/>
                <w:lang w:eastAsia="en-US"/>
              </w:rPr>
            </w:pPr>
          </w:p>
        </w:tc>
      </w:tr>
      <w:tr w:rsidR="00C82B68" w:rsidRPr="008B7DDD" w14:paraId="1271163A" w14:textId="77777777" w:rsidTr="008A2348">
        <w:trPr>
          <w:trHeight w:val="381"/>
          <w:jc w:val="center"/>
        </w:trPr>
        <w:tc>
          <w:tcPr>
            <w:tcW w:w="4322" w:type="dxa"/>
            <w:vAlign w:val="center"/>
          </w:tcPr>
          <w:p w14:paraId="6EEC39BB" w14:textId="0A7F76B5" w:rsidR="00C82B68" w:rsidRPr="008B7DDD" w:rsidRDefault="00C82B68" w:rsidP="00A734A9">
            <w:pPr>
              <w:pStyle w:val="Bezmezer"/>
              <w:jc w:val="both"/>
              <w:rPr>
                <w:b/>
                <w:lang w:eastAsia="en-US"/>
              </w:rPr>
            </w:pPr>
            <w:r w:rsidRPr="008B7DDD">
              <w:rPr>
                <w:b/>
                <w:lang w:eastAsia="en-US"/>
              </w:rPr>
              <w:t>Č.j.:</w:t>
            </w:r>
            <w:r w:rsidR="00A83C9A" w:rsidRPr="008B7DDD">
              <w:rPr>
                <w:b/>
                <w:lang w:eastAsia="en-US"/>
              </w:rPr>
              <w:t xml:space="preserve"> </w:t>
            </w:r>
            <w:r w:rsidR="00A31AEB">
              <w:rPr>
                <w:b/>
                <w:lang w:eastAsia="en-US"/>
              </w:rPr>
              <w:t>51/20</w:t>
            </w:r>
          </w:p>
        </w:tc>
        <w:tc>
          <w:tcPr>
            <w:tcW w:w="5435" w:type="dxa"/>
            <w:vAlign w:val="center"/>
          </w:tcPr>
          <w:p w14:paraId="776FADF2" w14:textId="77777777" w:rsidR="00C82B68" w:rsidRPr="008B7DDD" w:rsidRDefault="00C82B68" w:rsidP="00B82B19">
            <w:pPr>
              <w:pStyle w:val="Bezmezer"/>
              <w:jc w:val="both"/>
              <w:rPr>
                <w:b/>
                <w:lang w:eastAsia="en-US"/>
              </w:rPr>
            </w:pPr>
            <w:r w:rsidRPr="008B7DDD">
              <w:rPr>
                <w:b/>
                <w:lang w:eastAsia="en-US"/>
              </w:rPr>
              <w:t>Účinnost od:</w:t>
            </w:r>
            <w:r w:rsidR="00660292" w:rsidRPr="008B7DDD">
              <w:rPr>
                <w:b/>
                <w:lang w:eastAsia="en-US"/>
              </w:rPr>
              <w:t xml:space="preserve"> 1. 9. 20</w:t>
            </w:r>
            <w:r w:rsidR="00A734A9">
              <w:rPr>
                <w:b/>
                <w:lang w:eastAsia="en-US"/>
              </w:rPr>
              <w:t>20</w:t>
            </w:r>
          </w:p>
        </w:tc>
      </w:tr>
      <w:tr w:rsidR="00A83C9A" w:rsidRPr="008B7DDD" w14:paraId="37B5D46C" w14:textId="77777777" w:rsidTr="008A2348">
        <w:trPr>
          <w:trHeight w:val="381"/>
          <w:jc w:val="center"/>
        </w:trPr>
        <w:tc>
          <w:tcPr>
            <w:tcW w:w="4322" w:type="dxa"/>
            <w:vAlign w:val="center"/>
          </w:tcPr>
          <w:p w14:paraId="176E658C" w14:textId="77777777" w:rsidR="00A83C9A" w:rsidRPr="008B7DDD" w:rsidRDefault="00400F94" w:rsidP="00A83C9A">
            <w:pPr>
              <w:pStyle w:val="Bezmezer"/>
              <w:rPr>
                <w:b/>
                <w:lang w:eastAsia="en-US"/>
              </w:rPr>
            </w:pPr>
            <w:r w:rsidRPr="008B7DDD">
              <w:rPr>
                <w:b/>
                <w:lang w:eastAsia="en-US"/>
              </w:rPr>
              <w:t>Skartační znak:</w:t>
            </w:r>
          </w:p>
        </w:tc>
        <w:tc>
          <w:tcPr>
            <w:tcW w:w="5435" w:type="dxa"/>
            <w:vAlign w:val="center"/>
          </w:tcPr>
          <w:p w14:paraId="013A615D" w14:textId="77777777" w:rsidR="00A83C9A" w:rsidRPr="008B7DDD" w:rsidRDefault="00A83C9A" w:rsidP="00CC133A">
            <w:pPr>
              <w:pStyle w:val="Bezmezer"/>
              <w:jc w:val="both"/>
              <w:rPr>
                <w:b/>
                <w:lang w:eastAsia="en-US"/>
              </w:rPr>
            </w:pPr>
            <w:r w:rsidRPr="008B7DDD">
              <w:rPr>
                <w:b/>
                <w:lang w:eastAsia="en-US"/>
              </w:rPr>
              <w:t>S</w:t>
            </w:r>
            <w:r w:rsidR="00CC133A" w:rsidRPr="008B7DDD">
              <w:rPr>
                <w:b/>
                <w:lang w:eastAsia="en-US"/>
              </w:rPr>
              <w:t>5</w:t>
            </w:r>
          </w:p>
        </w:tc>
      </w:tr>
      <w:tr w:rsidR="00C82B68" w:rsidRPr="008B7DDD" w14:paraId="77C64115" w14:textId="77777777" w:rsidTr="008A2348">
        <w:trPr>
          <w:trHeight w:val="381"/>
          <w:jc w:val="center"/>
        </w:trPr>
        <w:tc>
          <w:tcPr>
            <w:tcW w:w="4322" w:type="dxa"/>
            <w:vAlign w:val="center"/>
          </w:tcPr>
          <w:p w14:paraId="55A31072" w14:textId="77777777" w:rsidR="00C82B68" w:rsidRPr="008B7DDD" w:rsidRDefault="00CC133A" w:rsidP="00A83C9A">
            <w:pPr>
              <w:pStyle w:val="Bezmezer"/>
              <w:rPr>
                <w:b/>
                <w:lang w:eastAsia="en-US"/>
              </w:rPr>
            </w:pPr>
            <w:r w:rsidRPr="008B7DDD">
              <w:rPr>
                <w:b/>
                <w:lang w:eastAsia="en-US"/>
              </w:rPr>
              <w:t>Počet příloh</w:t>
            </w:r>
          </w:p>
        </w:tc>
        <w:tc>
          <w:tcPr>
            <w:tcW w:w="5435" w:type="dxa"/>
            <w:vAlign w:val="center"/>
          </w:tcPr>
          <w:p w14:paraId="6BBAC937" w14:textId="3D2CA1D3" w:rsidR="00C82B68" w:rsidRPr="008B7DDD" w:rsidRDefault="00A31AEB" w:rsidP="008A2348">
            <w:pPr>
              <w:pStyle w:val="Bezmezer"/>
              <w:jc w:val="both"/>
              <w:rPr>
                <w:b/>
                <w:lang w:eastAsia="en-US"/>
              </w:rPr>
            </w:pPr>
            <w:r>
              <w:rPr>
                <w:b/>
                <w:lang w:eastAsia="en-US"/>
              </w:rPr>
              <w:t>1</w:t>
            </w:r>
          </w:p>
        </w:tc>
      </w:tr>
      <w:tr w:rsidR="00C82B68" w:rsidRPr="008B7DDD" w14:paraId="4B943CD5" w14:textId="77777777" w:rsidTr="008A2348">
        <w:trPr>
          <w:cantSplit/>
          <w:trHeight w:val="381"/>
          <w:jc w:val="center"/>
        </w:trPr>
        <w:tc>
          <w:tcPr>
            <w:tcW w:w="9757" w:type="dxa"/>
            <w:gridSpan w:val="2"/>
            <w:vAlign w:val="center"/>
          </w:tcPr>
          <w:p w14:paraId="0BBBB772" w14:textId="77777777" w:rsidR="000E3C60" w:rsidRPr="008B7DDD" w:rsidRDefault="000E3C60" w:rsidP="008B511F">
            <w:pPr>
              <w:pStyle w:val="Bezmezer"/>
              <w:jc w:val="both"/>
              <w:rPr>
                <w:b/>
                <w:sz w:val="8"/>
                <w:szCs w:val="8"/>
                <w:lang w:eastAsia="en-US"/>
              </w:rPr>
            </w:pPr>
          </w:p>
          <w:p w14:paraId="3B794AC9" w14:textId="77777777" w:rsidR="00C82B68" w:rsidRPr="008B7DDD" w:rsidRDefault="00C82B68" w:rsidP="008B511F">
            <w:pPr>
              <w:pStyle w:val="Bezmezer"/>
              <w:jc w:val="both"/>
              <w:rPr>
                <w:b/>
                <w:lang w:eastAsia="en-US"/>
              </w:rPr>
            </w:pPr>
            <w:r w:rsidRPr="008B7DDD">
              <w:rPr>
                <w:b/>
                <w:lang w:eastAsia="en-US"/>
              </w:rPr>
              <w:t>Změny:</w:t>
            </w:r>
            <w:r w:rsidR="000E3C60" w:rsidRPr="008B7DDD">
              <w:rPr>
                <w:b/>
                <w:lang w:eastAsia="en-US"/>
              </w:rPr>
              <w:t xml:space="preserve"> Změny jsou prováděny formou číslovaných písemných dodatků, které tvoří součást tohoto předpisu</w:t>
            </w:r>
          </w:p>
          <w:p w14:paraId="3736C79A" w14:textId="77777777" w:rsidR="000E3C60" w:rsidRPr="008B7DDD" w:rsidRDefault="000E3C60" w:rsidP="008B511F">
            <w:pPr>
              <w:pStyle w:val="Bezmezer"/>
              <w:jc w:val="both"/>
              <w:rPr>
                <w:b/>
                <w:sz w:val="8"/>
                <w:szCs w:val="8"/>
                <w:lang w:eastAsia="en-US"/>
              </w:rPr>
            </w:pPr>
          </w:p>
        </w:tc>
      </w:tr>
    </w:tbl>
    <w:p w14:paraId="10EE81B6" w14:textId="77777777" w:rsidR="00595380" w:rsidRPr="008B7DDD" w:rsidRDefault="00595380" w:rsidP="008B511F">
      <w:pPr>
        <w:spacing w:line="276" w:lineRule="auto"/>
        <w:jc w:val="both"/>
        <w:rPr>
          <w:b/>
          <w:sz w:val="28"/>
          <w:szCs w:val="28"/>
        </w:rPr>
      </w:pPr>
    </w:p>
    <w:p w14:paraId="28F2DDCA" w14:textId="77777777" w:rsidR="00CC133A" w:rsidRPr="008B7DDD" w:rsidRDefault="00CC133A" w:rsidP="00B64734">
      <w:pPr>
        <w:pStyle w:val="Nadpis1"/>
      </w:pPr>
      <w:r w:rsidRPr="008B7DDD">
        <w:t>Úvodní ustanovení</w:t>
      </w:r>
    </w:p>
    <w:p w14:paraId="08334A7B" w14:textId="77777777" w:rsidR="00CC133A" w:rsidRPr="008B7DDD" w:rsidRDefault="00CC133A" w:rsidP="00CC133A"/>
    <w:p w14:paraId="32BCF7B9" w14:textId="77777777" w:rsidR="00CC133A" w:rsidRPr="008B7DDD" w:rsidRDefault="00B64734" w:rsidP="00387795">
      <w:pPr>
        <w:jc w:val="both"/>
      </w:pPr>
      <w:r>
        <w:t>Pokyn ředitele školy byl vydán na základě manuálu MŠMT A MZČR o provozu školy ve školním roce 2020/2021 vzhledem ke COVID-19 ze dne 17. 8. 2020</w:t>
      </w:r>
      <w:r w:rsidR="00CC133A" w:rsidRPr="008B7DDD">
        <w:t>.</w:t>
      </w:r>
    </w:p>
    <w:p w14:paraId="1678400A" w14:textId="77777777" w:rsidR="00CC133A" w:rsidRDefault="00CC133A" w:rsidP="00387795">
      <w:pPr>
        <w:jc w:val="both"/>
      </w:pPr>
    </w:p>
    <w:p w14:paraId="1E3D6C38" w14:textId="410B3ACD" w:rsidR="00B64734" w:rsidRDefault="00B64734" w:rsidP="00387795">
      <w:pPr>
        <w:jc w:val="both"/>
      </w:pPr>
      <w:r>
        <w:t>P</w:t>
      </w:r>
      <w:r w:rsidR="007D1581">
        <w:t>říkaz</w:t>
      </w:r>
      <w:r>
        <w:t xml:space="preserve"> v sobě zahrnuje:</w:t>
      </w:r>
    </w:p>
    <w:p w14:paraId="539A99D8" w14:textId="5D39F5B9" w:rsidR="003508A6" w:rsidRPr="005778F6" w:rsidRDefault="003508A6" w:rsidP="00612C64">
      <w:pPr>
        <w:pStyle w:val="Odstavecseseznamem"/>
        <w:numPr>
          <w:ilvl w:val="0"/>
          <w:numId w:val="1"/>
        </w:numPr>
        <w:jc w:val="both"/>
      </w:pPr>
      <w:r w:rsidRPr="005778F6">
        <w:t>Informativní části</w:t>
      </w:r>
    </w:p>
    <w:p w14:paraId="51EFC6AB" w14:textId="221B5F9F" w:rsidR="003508A6" w:rsidRPr="005778F6" w:rsidRDefault="003508A6" w:rsidP="00612C64">
      <w:pPr>
        <w:pStyle w:val="Odstavecseseznamem"/>
        <w:numPr>
          <w:ilvl w:val="0"/>
          <w:numId w:val="1"/>
        </w:numPr>
        <w:jc w:val="both"/>
      </w:pPr>
      <w:r w:rsidRPr="005778F6">
        <w:t>Doporučující části</w:t>
      </w:r>
    </w:p>
    <w:p w14:paraId="356D56BE" w14:textId="662FC6F0" w:rsidR="00517ED0" w:rsidRPr="005778F6" w:rsidRDefault="00B64734" w:rsidP="00612C64">
      <w:pPr>
        <w:pStyle w:val="Odstavecseseznamem"/>
        <w:numPr>
          <w:ilvl w:val="0"/>
          <w:numId w:val="1"/>
        </w:numPr>
        <w:jc w:val="both"/>
      </w:pPr>
      <w:r w:rsidRPr="005778F6">
        <w:t>Závazné části (označené piktogramem §)</w:t>
      </w:r>
      <w:r w:rsidR="007D1581" w:rsidRPr="005778F6">
        <w:t xml:space="preserve"> vycházejících z platných právních předpisů, které v dané souvislosti považuje MŠMT za stěžejní</w:t>
      </w:r>
    </w:p>
    <w:p w14:paraId="3EA58BEB" w14:textId="77777777" w:rsidR="00190440" w:rsidRPr="005778F6" w:rsidRDefault="00190440" w:rsidP="00190440">
      <w:pPr>
        <w:ind w:left="360"/>
        <w:jc w:val="both"/>
      </w:pPr>
    </w:p>
    <w:p w14:paraId="6FF5887D" w14:textId="77777777" w:rsidR="00190440" w:rsidRDefault="00190440" w:rsidP="00190440">
      <w:pPr>
        <w:ind w:left="360"/>
        <w:jc w:val="both"/>
      </w:pPr>
    </w:p>
    <w:p w14:paraId="3982269C" w14:textId="77777777" w:rsidR="008B7DDD" w:rsidRPr="00612C64" w:rsidRDefault="00B64734" w:rsidP="00612C64">
      <w:pPr>
        <w:pStyle w:val="Nadpis1"/>
        <w:jc w:val="both"/>
      </w:pPr>
      <w:r>
        <w:t>Obecné informace k provozu školy</w:t>
      </w:r>
    </w:p>
    <w:p w14:paraId="51100A9C" w14:textId="77777777" w:rsidR="00E44DE4" w:rsidRDefault="00B64734" w:rsidP="00612C64">
      <w:pPr>
        <w:pStyle w:val="Odstavecseseznamem"/>
        <w:numPr>
          <w:ilvl w:val="0"/>
          <w:numId w:val="1"/>
        </w:numPr>
        <w:jc w:val="both"/>
      </w:pPr>
      <w:r>
        <w:t>Od dětí se před prvním příchodem do školy nevyžaduje prohlášení o bezinfekčnosti.</w:t>
      </w:r>
    </w:p>
    <w:p w14:paraId="6F73D7A3" w14:textId="0C0F5406" w:rsidR="00E44DE4" w:rsidRDefault="00E44DE4" w:rsidP="00612C64">
      <w:pPr>
        <w:pStyle w:val="Odstavecseseznamem"/>
        <w:numPr>
          <w:ilvl w:val="0"/>
          <w:numId w:val="1"/>
        </w:numPr>
        <w:jc w:val="both"/>
      </w:pPr>
      <w:r>
        <w:t>Pravidla nošení ochranných prostředků dýchacích cest mohou být zaváděna v návaznosti na protiepidemická opatření uvedená u příslušného stupně pohotovosti v oblasti ochrany veřejného zdraví – tzv. semafor, v návaznosti na protiepidemická opatření uložená místně příslušnou KHS, příp. na celostátní úrovni Ministerstva zdravotnictví (MZ).</w:t>
      </w:r>
    </w:p>
    <w:p w14:paraId="4A2487AB" w14:textId="6D4486CE" w:rsidR="009F4E2E" w:rsidRPr="005778F6" w:rsidRDefault="00E44DE4" w:rsidP="00612C64">
      <w:pPr>
        <w:pStyle w:val="Odstavecseseznamem"/>
        <w:numPr>
          <w:ilvl w:val="0"/>
          <w:numId w:val="1"/>
        </w:numPr>
        <w:jc w:val="both"/>
      </w:pPr>
      <w:r>
        <w:t xml:space="preserve">Škola </w:t>
      </w:r>
      <w:r w:rsidRPr="005778F6">
        <w:t>informuje</w:t>
      </w:r>
      <w:r w:rsidR="007D1581" w:rsidRPr="005778F6">
        <w:t xml:space="preserve"> </w:t>
      </w:r>
      <w:r w:rsidRPr="005778F6">
        <w:t>o stanovených hygienických a protiepidemických pravidlech</w:t>
      </w:r>
      <w:r w:rsidR="009F4E2E" w:rsidRPr="005778F6">
        <w:t xml:space="preserve"> </w:t>
      </w:r>
      <w:r w:rsidRPr="005778F6">
        <w:t>zaměstnance školy</w:t>
      </w:r>
      <w:r w:rsidR="007D1581" w:rsidRPr="005778F6">
        <w:t xml:space="preserve">, děti </w:t>
      </w:r>
      <w:r w:rsidR="009F4E2E" w:rsidRPr="005778F6">
        <w:t>a jejich zákonné zástupce</w:t>
      </w:r>
      <w:r w:rsidR="007D1581" w:rsidRPr="005778F6">
        <w:t xml:space="preserve"> – na třídní schůzce, emailem, na pedagogické a provozní poradě, v rámci průběžného poučení o bezpečnosti dětí.</w:t>
      </w:r>
    </w:p>
    <w:p w14:paraId="767583E8" w14:textId="77777777" w:rsidR="009F4E2E" w:rsidRDefault="009F4E2E" w:rsidP="00612C64">
      <w:pPr>
        <w:pStyle w:val="Odstavecseseznamem"/>
        <w:numPr>
          <w:ilvl w:val="0"/>
          <w:numId w:val="1"/>
        </w:numPr>
        <w:jc w:val="both"/>
      </w:pPr>
      <w:r>
        <w:t>Škola průběžně dětem i zaměstnancům školy zdůrazňuje zásady osobní a respirační hygieny.</w:t>
      </w:r>
    </w:p>
    <w:p w14:paraId="155264DA" w14:textId="78F478F4" w:rsidR="003C7028" w:rsidRDefault="009F4E2E" w:rsidP="00612C64">
      <w:pPr>
        <w:pStyle w:val="Odstavecseseznamem"/>
        <w:numPr>
          <w:ilvl w:val="0"/>
          <w:numId w:val="1"/>
        </w:numPr>
        <w:jc w:val="both"/>
      </w:pPr>
      <w:r>
        <w:t>Zákonní</w:t>
      </w:r>
      <w:r w:rsidR="0043383F">
        <w:t xml:space="preserve"> zástupci dětí se uvnitř budovy</w:t>
      </w:r>
      <w:r>
        <w:t xml:space="preserve"> školy </w:t>
      </w:r>
      <w:r w:rsidR="0043383F">
        <w:t>zdržu</w:t>
      </w:r>
      <w:r w:rsidR="003C7028">
        <w:t xml:space="preserve">jí </w:t>
      </w:r>
      <w:r w:rsidR="007E7E2B">
        <w:t>po</w:t>
      </w:r>
      <w:r w:rsidR="003C7028">
        <w:t xml:space="preserve"> dobu nezbytně nutnou (předání dětí učitelce, nebo pověřené osobě).</w:t>
      </w:r>
      <w:r w:rsidR="007E7E2B">
        <w:t xml:space="preserve"> </w:t>
      </w:r>
      <w:r w:rsidR="007E7E2B" w:rsidRPr="005778F6">
        <w:t>Vstupovat mohou rodiče pouze do šaten dětí.</w:t>
      </w:r>
      <w:r w:rsidR="003C7028" w:rsidRPr="005778F6">
        <w:t xml:space="preserve"> </w:t>
      </w:r>
      <w:r w:rsidR="003C7028">
        <w:t>Zákonným zástupcům nově přijatých dětí bude v rámci adaptačního období umožněn vstup do tříd. Další pravidla omezení pohybu osob v budově školy mohou být zaváděna v návaznosti na protiepidemická opatření podle příslušného stupně pohotovosti (tzv. semafor).</w:t>
      </w:r>
    </w:p>
    <w:p w14:paraId="14F3C58E" w14:textId="1E7E226A" w:rsidR="00541649" w:rsidRDefault="003C7028" w:rsidP="00612C64">
      <w:pPr>
        <w:pStyle w:val="Odstavecseseznamem"/>
        <w:numPr>
          <w:ilvl w:val="0"/>
          <w:numId w:val="1"/>
        </w:numPr>
        <w:jc w:val="both"/>
      </w:pPr>
      <w:r>
        <w:t>Konání aktivit, které nejsou pro naplnění školního vzdělávacího programu nezbytné a dochází při nich ke koncentraci vyššího počtu lidí (např. kulturní akce, sportovní akce, výlety…) bude škola organizovat v závislosti na aktuální epidemiologické situaci podle</w:t>
      </w:r>
      <w:r w:rsidR="00C84D94">
        <w:t xml:space="preserve"> </w:t>
      </w:r>
      <w:r>
        <w:t>,,semaforu“</w:t>
      </w:r>
      <w:r w:rsidR="00541649">
        <w:t xml:space="preserve"> Ministerstv</w:t>
      </w:r>
      <w:r>
        <w:t>a zdravotnictví</w:t>
      </w:r>
      <w:r w:rsidR="00541649">
        <w:t>.</w:t>
      </w:r>
    </w:p>
    <w:p w14:paraId="66EEA190" w14:textId="57F063C8" w:rsidR="00CC133A" w:rsidRPr="00541649" w:rsidRDefault="00541649" w:rsidP="00387795">
      <w:pPr>
        <w:ind w:left="709" w:hanging="349"/>
        <w:jc w:val="both"/>
        <w:rPr>
          <w:b/>
        </w:rPr>
      </w:pPr>
      <w:r w:rsidRPr="00541649">
        <w:rPr>
          <w:b/>
        </w:rPr>
        <w:t>§</w:t>
      </w:r>
      <w:r w:rsidR="00387795">
        <w:rPr>
          <w:b/>
        </w:rPr>
        <w:t xml:space="preserve">  </w:t>
      </w:r>
      <w:r w:rsidRPr="00541649">
        <w:rPr>
          <w:b/>
        </w:rPr>
        <w:t>V případě konkrétních mimořádných situací spojených s onemocněním covid-19 je škola povinna postupovat podle pokynů KHS a dodržovat všechna aktuálně platná mimořádná opatření vyhlášená pro dané území příslušnou KHS nebo plošně MZ.</w:t>
      </w:r>
      <w:r w:rsidR="00CC133A" w:rsidRPr="00541649">
        <w:rPr>
          <w:b/>
        </w:rPr>
        <w:br/>
      </w:r>
    </w:p>
    <w:p w14:paraId="6BB90E5E" w14:textId="77777777" w:rsidR="00541649" w:rsidRPr="00612C64" w:rsidRDefault="00541649" w:rsidP="00612C64">
      <w:pPr>
        <w:pStyle w:val="Nadpis1"/>
        <w:jc w:val="both"/>
      </w:pPr>
      <w:r>
        <w:lastRenderedPageBreak/>
        <w:t>Hygienická pravidla a standard úklidu</w:t>
      </w:r>
    </w:p>
    <w:p w14:paraId="35690C0F" w14:textId="5FD2BF65" w:rsidR="00541649" w:rsidRDefault="00541649" w:rsidP="00612C64">
      <w:pPr>
        <w:pStyle w:val="Odstavecseseznamem"/>
        <w:numPr>
          <w:ilvl w:val="0"/>
          <w:numId w:val="2"/>
        </w:numPr>
        <w:jc w:val="both"/>
        <w:rPr>
          <w:iCs/>
        </w:rPr>
      </w:pPr>
      <w:r>
        <w:rPr>
          <w:iCs/>
        </w:rPr>
        <w:t xml:space="preserve">U vstupu do budovy školy, v každé </w:t>
      </w:r>
      <w:r w:rsidR="00712717" w:rsidRPr="003A0965">
        <w:rPr>
          <w:iCs/>
        </w:rPr>
        <w:t>třídě</w:t>
      </w:r>
      <w:r w:rsidR="003A0965" w:rsidRPr="003A0965">
        <w:rPr>
          <w:iCs/>
        </w:rPr>
        <w:t xml:space="preserve">, </w:t>
      </w:r>
      <w:r w:rsidRPr="003A0965">
        <w:rPr>
          <w:iCs/>
        </w:rPr>
        <w:t>jídelně</w:t>
      </w:r>
      <w:r w:rsidR="003A0965" w:rsidRPr="003A0965">
        <w:rPr>
          <w:iCs/>
        </w:rPr>
        <w:t xml:space="preserve"> a umývárně</w:t>
      </w:r>
      <w:r w:rsidRPr="003A0965">
        <w:rPr>
          <w:iCs/>
        </w:rPr>
        <w:t xml:space="preserve"> </w:t>
      </w:r>
      <w:r>
        <w:rPr>
          <w:iCs/>
        </w:rPr>
        <w:t>jsou k dispozici prostředky k dezinfekci rukou.</w:t>
      </w:r>
    </w:p>
    <w:p w14:paraId="1A00621C" w14:textId="77777777" w:rsidR="00541649" w:rsidRDefault="00541649" w:rsidP="00612C64">
      <w:pPr>
        <w:pStyle w:val="Odstavecseseznamem"/>
        <w:numPr>
          <w:ilvl w:val="0"/>
          <w:numId w:val="2"/>
        </w:numPr>
        <w:jc w:val="both"/>
        <w:rPr>
          <w:iCs/>
        </w:rPr>
      </w:pPr>
      <w:r>
        <w:rPr>
          <w:iCs/>
        </w:rPr>
        <w:t>V co nejkratším čase po příchodu do budovy si každý důkladně 20 až 30 sekund umyje ruce teplou vodou a mýdlem v dávkovači, popřípadě provede dezinfekci rukou, a následně dodržuje hygienu rukou po celou dobu svého pobytu ve škole. Škola na nutnost takového postupu opakovaně upozorňuje.</w:t>
      </w:r>
    </w:p>
    <w:p w14:paraId="1BC08AAA" w14:textId="77777777" w:rsidR="00541649" w:rsidRDefault="00541649" w:rsidP="00612C64">
      <w:pPr>
        <w:pStyle w:val="Odstavecseseznamem"/>
        <w:numPr>
          <w:ilvl w:val="0"/>
          <w:numId w:val="2"/>
        </w:numPr>
        <w:jc w:val="both"/>
        <w:rPr>
          <w:iCs/>
        </w:rPr>
      </w:pPr>
      <w:r>
        <w:rPr>
          <w:iCs/>
        </w:rPr>
        <w:t>Důležitým preventivním faktorem je časté a intenzivní větrání tříd a ostatních využívaných prostor školy, a to nejlépe okny – čerstvým vzduchem</w:t>
      </w:r>
      <w:r w:rsidR="00387795">
        <w:rPr>
          <w:iCs/>
        </w:rPr>
        <w:t>. Pokud je nutné použít nucenou ventilaci, je zajištěna její funkčnost a dostatečný výkon. Větrání tříd se provádí opakovaně, krátkodobě a intenzivně.</w:t>
      </w:r>
    </w:p>
    <w:p w14:paraId="449461F7" w14:textId="77777777" w:rsidR="00387795" w:rsidRDefault="00387795" w:rsidP="00612C64">
      <w:pPr>
        <w:pStyle w:val="Odstavecseseznamem"/>
        <w:numPr>
          <w:ilvl w:val="0"/>
          <w:numId w:val="2"/>
        </w:numPr>
        <w:jc w:val="both"/>
        <w:rPr>
          <w:iCs/>
        </w:rPr>
      </w:pPr>
      <w:r>
        <w:rPr>
          <w:iCs/>
        </w:rPr>
        <w:t>Je zajištěno bezpečné osoušení rukou – nejlépe ručníky na jedno použití, případně osoušeči rukou, v mateřské škole lze používat také textilní ručníky.</w:t>
      </w:r>
    </w:p>
    <w:p w14:paraId="0B7F2224" w14:textId="77777777" w:rsidR="00387795" w:rsidRDefault="00387795" w:rsidP="00612C64">
      <w:pPr>
        <w:pStyle w:val="Odstavecseseznamem"/>
        <w:numPr>
          <w:ilvl w:val="0"/>
          <w:numId w:val="2"/>
        </w:numPr>
        <w:jc w:val="both"/>
        <w:rPr>
          <w:iCs/>
        </w:rPr>
      </w:pPr>
      <w:r>
        <w:rPr>
          <w:iCs/>
        </w:rPr>
        <w:t>Úklid a dezinfekce hygienických zařízení probíhá vícekrát denně.</w:t>
      </w:r>
    </w:p>
    <w:p w14:paraId="274D77A7" w14:textId="77777777" w:rsidR="00387795" w:rsidRDefault="00387795" w:rsidP="00612C64">
      <w:pPr>
        <w:pStyle w:val="Odstavecseseznamem"/>
        <w:numPr>
          <w:ilvl w:val="0"/>
          <w:numId w:val="2"/>
        </w:numPr>
        <w:jc w:val="both"/>
        <w:rPr>
          <w:iCs/>
        </w:rPr>
      </w:pPr>
      <w:r>
        <w:rPr>
          <w:iCs/>
        </w:rPr>
        <w:t>Probíhá průběžné větrání šatních prostor, zejména před příchodem dětí, během dne a po odchodu dětí ze školy.</w:t>
      </w:r>
    </w:p>
    <w:p w14:paraId="61F3FA76" w14:textId="77777777" w:rsidR="00387795" w:rsidRDefault="00387795" w:rsidP="00612C64">
      <w:pPr>
        <w:pStyle w:val="Odstavecseseznamem"/>
        <w:numPr>
          <w:ilvl w:val="0"/>
          <w:numId w:val="2"/>
        </w:numPr>
        <w:jc w:val="both"/>
        <w:rPr>
          <w:iCs/>
        </w:rPr>
      </w:pPr>
      <w:r>
        <w:rPr>
          <w:iCs/>
        </w:rPr>
        <w:t>Vyprazdňování odpadkových košů je prováděno minimálně jednou denně.</w:t>
      </w:r>
    </w:p>
    <w:p w14:paraId="67DC74EE" w14:textId="77777777" w:rsidR="00387795" w:rsidRDefault="00387795" w:rsidP="00612C64">
      <w:pPr>
        <w:pStyle w:val="Odstavecseseznamem"/>
        <w:numPr>
          <w:ilvl w:val="0"/>
          <w:numId w:val="2"/>
        </w:numPr>
        <w:jc w:val="both"/>
        <w:rPr>
          <w:iCs/>
        </w:rPr>
      </w:pPr>
      <w:r>
        <w:rPr>
          <w:iCs/>
        </w:rPr>
        <w:t>Denně se provádí důkladný úklid všech místností, ve kterých se děti a zaměstnanci školy pohybují. Úklid povrchů a ploch se provádí na mokro s použitím dezinfekce, koberce se vysávají.</w:t>
      </w:r>
    </w:p>
    <w:p w14:paraId="0F7EB62A" w14:textId="77777777" w:rsidR="00387795" w:rsidRDefault="00F53682" w:rsidP="00612C64">
      <w:pPr>
        <w:pStyle w:val="Odstavecseseznamem"/>
        <w:numPr>
          <w:ilvl w:val="0"/>
          <w:numId w:val="2"/>
        </w:numPr>
        <w:jc w:val="both"/>
        <w:rPr>
          <w:iCs/>
        </w:rPr>
      </w:pPr>
      <w:r>
        <w:rPr>
          <w:iCs/>
        </w:rPr>
        <w:t>Je kladen důraz na dezinfekci povrchů nebo předmětů, které používá větší počet lidí (např. kliky dveří, spínače světla, baterie u umyvadel…). Dezinfekce těchto povrchů a předmětů je prováděna několikrát denně.</w:t>
      </w:r>
    </w:p>
    <w:p w14:paraId="0B1F2BB9" w14:textId="77777777" w:rsidR="00F53682" w:rsidRDefault="00F53682" w:rsidP="00612C64">
      <w:pPr>
        <w:pStyle w:val="Odstavecseseznamem"/>
        <w:numPr>
          <w:ilvl w:val="0"/>
          <w:numId w:val="2"/>
        </w:numPr>
        <w:jc w:val="both"/>
        <w:rPr>
          <w:iCs/>
        </w:rPr>
      </w:pPr>
      <w:r>
        <w:rPr>
          <w:iCs/>
        </w:rPr>
        <w:t>Úklidový personál je informován o hygienických zásadách a o potřebě čištění a dezinfekce povrchů a předmětů. Přípravky jsou používány podle pokynů výrobce uvedené na etiketě (vhodnost pro povrch, typ působení, způsob aplikace, koncentrace atd.)</w:t>
      </w:r>
    </w:p>
    <w:p w14:paraId="45DD101A" w14:textId="284228BA" w:rsidR="00F53682" w:rsidRDefault="00F53682" w:rsidP="00612C64">
      <w:pPr>
        <w:pStyle w:val="Odstavecseseznamem"/>
        <w:numPr>
          <w:ilvl w:val="0"/>
          <w:numId w:val="2"/>
        </w:numPr>
        <w:jc w:val="both"/>
        <w:rPr>
          <w:iCs/>
        </w:rPr>
      </w:pPr>
      <w:r>
        <w:rPr>
          <w:iCs/>
        </w:rPr>
        <w:t>Praní prádla probíhá při dostatečně vysokých teplotách nad 60°C. Z důvodu minimalizace šíření viru vzduchem se použité prádlo neprotřepává, jeho třídění se provádí ve vyčleněné místnosti. Použité prádlo</w:t>
      </w:r>
      <w:r w:rsidR="00B443FE">
        <w:rPr>
          <w:iCs/>
        </w:rPr>
        <w:t xml:space="preserve"> je ihned vypráno a usušeno v sušičce na prádlo.</w:t>
      </w:r>
      <w:r>
        <w:rPr>
          <w:iCs/>
        </w:rPr>
        <w:t xml:space="preserve"> </w:t>
      </w:r>
    </w:p>
    <w:p w14:paraId="4CBFA29E" w14:textId="2DE65793" w:rsidR="00F53682" w:rsidRDefault="00F53682" w:rsidP="00612C64">
      <w:pPr>
        <w:pStyle w:val="Odstavecseseznamem"/>
        <w:numPr>
          <w:ilvl w:val="0"/>
          <w:numId w:val="2"/>
        </w:numPr>
        <w:jc w:val="both"/>
        <w:rPr>
          <w:iCs/>
        </w:rPr>
      </w:pPr>
      <w:r>
        <w:rPr>
          <w:iCs/>
        </w:rPr>
        <w:t>Školní jídelna respektuje zásady správné výrobní a hygienické praxe. Mytí nádobí probíhá při dostatečně vysokých teplotách</w:t>
      </w:r>
      <w:r w:rsidR="005778F6">
        <w:rPr>
          <w:iCs/>
        </w:rPr>
        <w:t xml:space="preserve">. </w:t>
      </w:r>
      <w:r>
        <w:rPr>
          <w:iCs/>
        </w:rPr>
        <w:t xml:space="preserve">Při ručním mytí je </w:t>
      </w:r>
      <w:r w:rsidR="00B443FE">
        <w:rPr>
          <w:iCs/>
        </w:rPr>
        <w:t>zajištěn</w:t>
      </w:r>
      <w:r>
        <w:rPr>
          <w:iCs/>
        </w:rPr>
        <w:t xml:space="preserve"> finální oplach vodou o teplotě min. 85°C.</w:t>
      </w:r>
    </w:p>
    <w:p w14:paraId="1902E299" w14:textId="565D866C" w:rsidR="00FC16D4" w:rsidRPr="003A0965" w:rsidRDefault="00FC16D4" w:rsidP="00612C64">
      <w:pPr>
        <w:pStyle w:val="Odstavecseseznamem"/>
        <w:numPr>
          <w:ilvl w:val="0"/>
          <w:numId w:val="2"/>
        </w:numPr>
        <w:jc w:val="both"/>
        <w:rPr>
          <w:iCs/>
        </w:rPr>
      </w:pPr>
      <w:r w:rsidRPr="003A0965">
        <w:rPr>
          <w:iCs/>
        </w:rPr>
        <w:t xml:space="preserve">Harmonogram úklidu </w:t>
      </w:r>
      <w:r w:rsidR="006902A4" w:rsidRPr="003A0965">
        <w:rPr>
          <w:iCs/>
        </w:rPr>
        <w:t xml:space="preserve">a hygieny </w:t>
      </w:r>
      <w:r w:rsidR="003A0965" w:rsidRPr="003A0965">
        <w:rPr>
          <w:iCs/>
        </w:rPr>
        <w:t>je popsán v pracovních náplních zaměstnanců</w:t>
      </w:r>
      <w:r w:rsidR="00FC1010" w:rsidRPr="003A0965">
        <w:rPr>
          <w:iCs/>
        </w:rPr>
        <w:t>.</w:t>
      </w:r>
    </w:p>
    <w:p w14:paraId="6ECE53D3" w14:textId="77777777" w:rsidR="00DE36C3" w:rsidRDefault="00DE36C3" w:rsidP="00DE36C3">
      <w:pPr>
        <w:jc w:val="both"/>
        <w:rPr>
          <w:iCs/>
        </w:rPr>
      </w:pPr>
    </w:p>
    <w:p w14:paraId="7C72A9FA" w14:textId="77777777" w:rsidR="00DE36C3" w:rsidRPr="00DE36C3" w:rsidRDefault="00DE36C3" w:rsidP="00DE36C3">
      <w:pPr>
        <w:jc w:val="both"/>
        <w:rPr>
          <w:b/>
          <w:iCs/>
        </w:rPr>
      </w:pPr>
      <w:r w:rsidRPr="00DE36C3">
        <w:rPr>
          <w:b/>
          <w:iCs/>
        </w:rPr>
        <w:t>Škola je vybavena:</w:t>
      </w:r>
    </w:p>
    <w:p w14:paraId="55EFE46A" w14:textId="77777777" w:rsidR="00DE36C3" w:rsidRPr="00DE36C3" w:rsidRDefault="00DE36C3" w:rsidP="00DE36C3">
      <w:pPr>
        <w:jc w:val="both"/>
        <w:rPr>
          <w:iCs/>
        </w:rPr>
      </w:pPr>
    </w:p>
    <w:p w14:paraId="6F1A9570" w14:textId="67FB0051" w:rsidR="000E2BC8" w:rsidRDefault="00DE36C3" w:rsidP="00612C64">
      <w:pPr>
        <w:pStyle w:val="Odstavecseseznamem"/>
        <w:numPr>
          <w:ilvl w:val="0"/>
          <w:numId w:val="3"/>
        </w:numPr>
        <w:jc w:val="both"/>
      </w:pPr>
      <w:r>
        <w:t xml:space="preserve">Čistícími a dezinfekčními prostředky </w:t>
      </w:r>
      <w:r w:rsidR="0084492D">
        <w:t>s virucidní aktivitou</w:t>
      </w:r>
      <w:r>
        <w:t xml:space="preserve">– tak, aby nedošlo k výpadku po spotřebování zásob. </w:t>
      </w:r>
    </w:p>
    <w:p w14:paraId="69E3EF35" w14:textId="77777777" w:rsidR="00DE36C3" w:rsidRDefault="00DE36C3" w:rsidP="00612C64">
      <w:pPr>
        <w:pStyle w:val="Odstavecseseznamem"/>
        <w:numPr>
          <w:ilvl w:val="0"/>
          <w:numId w:val="3"/>
        </w:numPr>
        <w:jc w:val="both"/>
      </w:pPr>
      <w:r>
        <w:t>Dezinfekčními prostředky na dezinfekci rukou s virucidní aktivitou – za účelem jejich průběžného doplňování do dávkovačů.</w:t>
      </w:r>
    </w:p>
    <w:p w14:paraId="685CB877" w14:textId="77777777" w:rsidR="00DE36C3" w:rsidRDefault="00DE36C3" w:rsidP="00612C64">
      <w:pPr>
        <w:pStyle w:val="Odstavecseseznamem"/>
        <w:numPr>
          <w:ilvl w:val="0"/>
          <w:numId w:val="3"/>
        </w:numPr>
        <w:jc w:val="both"/>
      </w:pPr>
      <w:r>
        <w:t>Bezkontaktním teploměrem – pro měření tělesné teploty dětí, popřípadě zaměstnanců školy v případě podezření na infekční onemocnění, včetně covid-19.</w:t>
      </w:r>
    </w:p>
    <w:p w14:paraId="481DA2DE" w14:textId="436AF9F2" w:rsidR="00517ED0" w:rsidRDefault="00517ED0" w:rsidP="00612C64">
      <w:pPr>
        <w:pStyle w:val="Odstavecseseznamem"/>
        <w:numPr>
          <w:ilvl w:val="0"/>
          <w:numId w:val="3"/>
        </w:numPr>
        <w:jc w:val="both"/>
      </w:pPr>
      <w:r>
        <w:t xml:space="preserve">Přiměřeným počtem roušek pro zaměstnance školy pro případ povinného zavedení nošení roušek ve společných prostorech školy (pro případ zapomenutí, nebo znehodnocení roušky dítěte či zaměstnance). Rodiče dětem donesou do MŠ 2 ks ochranných roušek </w:t>
      </w:r>
      <w:r w:rsidR="0084492D" w:rsidRPr="005778F6">
        <w:t xml:space="preserve">v čistém igelitovém sáčku </w:t>
      </w:r>
      <w:r>
        <w:t>(pro případ potřeby).</w:t>
      </w:r>
    </w:p>
    <w:p w14:paraId="33FDFF3B" w14:textId="77777777" w:rsidR="00517ED0" w:rsidRPr="00AC10A5" w:rsidRDefault="00517ED0" w:rsidP="00517ED0">
      <w:pPr>
        <w:jc w:val="both"/>
      </w:pPr>
    </w:p>
    <w:p w14:paraId="76D9BF81" w14:textId="77777777" w:rsidR="0084492D" w:rsidRDefault="0084492D" w:rsidP="00612C64">
      <w:pPr>
        <w:pStyle w:val="Nadpis1"/>
        <w:jc w:val="both"/>
      </w:pPr>
    </w:p>
    <w:p w14:paraId="32355972" w14:textId="7A03978C" w:rsidR="00517ED0" w:rsidRPr="00612C64" w:rsidRDefault="00517ED0" w:rsidP="00612C64">
      <w:pPr>
        <w:pStyle w:val="Nadpis1"/>
        <w:jc w:val="both"/>
      </w:pPr>
      <w:r>
        <w:t>Organizace školy v závislosti na semaforu</w:t>
      </w:r>
    </w:p>
    <w:p w14:paraId="43B52A2E" w14:textId="77777777" w:rsidR="000E2BC8" w:rsidRDefault="00517ED0" w:rsidP="00612C64">
      <w:pPr>
        <w:pStyle w:val="Odstavecseseznamem"/>
        <w:numPr>
          <w:ilvl w:val="0"/>
          <w:numId w:val="1"/>
        </w:numPr>
        <w:jc w:val="both"/>
      </w:pPr>
      <w:r>
        <w:t>Vedení školy průběžně sleduje republikový, resp. lokální vývoj situace v rámci systému semafor.</w:t>
      </w:r>
    </w:p>
    <w:p w14:paraId="181FF04B" w14:textId="77777777" w:rsidR="00517ED0" w:rsidRDefault="00517ED0" w:rsidP="00517ED0">
      <w:pPr>
        <w:jc w:val="both"/>
      </w:pPr>
    </w:p>
    <w:p w14:paraId="1C522EF6" w14:textId="1A94BC90" w:rsidR="00517ED0" w:rsidRDefault="00517ED0" w:rsidP="00612C64">
      <w:pPr>
        <w:pStyle w:val="Nadpis1"/>
        <w:jc w:val="both"/>
      </w:pPr>
      <w:r>
        <w:t>Kroky školy v případě podezření na výskyt nákazy covid-19</w:t>
      </w:r>
    </w:p>
    <w:p w14:paraId="5712AE29" w14:textId="77777777" w:rsidR="0084492D" w:rsidRPr="0084492D" w:rsidRDefault="0084492D" w:rsidP="0084492D"/>
    <w:p w14:paraId="17E0524F" w14:textId="2F90C709" w:rsidR="00517ED0" w:rsidRDefault="00503A90" w:rsidP="00517ED0">
      <w:pPr>
        <w:ind w:left="709" w:hanging="283"/>
        <w:jc w:val="both"/>
        <w:rPr>
          <w:i/>
          <w:u w:val="single"/>
        </w:rPr>
      </w:pPr>
      <w:r w:rsidRPr="00503A90">
        <w:rPr>
          <w:b/>
        </w:rPr>
        <w:t xml:space="preserve">§ </w:t>
      </w:r>
      <w:r>
        <w:rPr>
          <w:b/>
        </w:rPr>
        <w:t xml:space="preserve"> </w:t>
      </w:r>
      <w:r w:rsidR="00517ED0" w:rsidRPr="00503A90">
        <w:rPr>
          <w:b/>
        </w:rPr>
        <w:t>Škol</w:t>
      </w:r>
      <w:r w:rsidR="0084492D">
        <w:rPr>
          <w:b/>
        </w:rPr>
        <w:t>a</w:t>
      </w:r>
      <w:r w:rsidR="00517ED0">
        <w:t xml:space="preserve"> </w:t>
      </w:r>
      <w:r w:rsidR="00517ED0" w:rsidRPr="00503A90">
        <w:rPr>
          <w:b/>
        </w:rPr>
        <w:t>m</w:t>
      </w:r>
      <w:r w:rsidR="0084492D">
        <w:rPr>
          <w:b/>
        </w:rPr>
        <w:t>á</w:t>
      </w:r>
      <w:r w:rsidR="00517ED0" w:rsidRPr="00503A90">
        <w:rPr>
          <w:b/>
        </w:rPr>
        <w:t xml:space="preserve"> povinnost předcházet vzniku a šíření infekčních nemocí, včetně covid-19. Tuto povinnost naplňuje podle zákona o ochraně veřejného zdraví tím, že j</w:t>
      </w:r>
      <w:r w:rsidR="0084492D">
        <w:rPr>
          <w:b/>
        </w:rPr>
        <w:t>e</w:t>
      </w:r>
      <w:r w:rsidR="00517ED0" w:rsidRPr="00503A90">
        <w:rPr>
          <w:b/>
        </w:rPr>
        <w:t xml:space="preserve"> povinn</w:t>
      </w:r>
      <w:r w:rsidR="0084492D">
        <w:rPr>
          <w:b/>
        </w:rPr>
        <w:t xml:space="preserve">a </w:t>
      </w:r>
      <w:r w:rsidR="00517ED0" w:rsidRPr="00503A90">
        <w:rPr>
          <w:b/>
        </w:rPr>
        <w:t>zajistit</w:t>
      </w:r>
      <w:r w:rsidR="00517ED0">
        <w:t xml:space="preserve"> </w:t>
      </w:r>
      <w:r w:rsidR="00517ED0" w:rsidRPr="00503A90">
        <w:rPr>
          <w:i/>
          <w:u w:val="single"/>
        </w:rPr>
        <w:t>,,oddělení dítěte, které vykazuje</w:t>
      </w:r>
      <w:r w:rsidRPr="00503A90">
        <w:rPr>
          <w:i/>
          <w:u w:val="single"/>
        </w:rPr>
        <w:t xml:space="preserve"> známky akutního onemocnění, od ostatních dětí a zajistit pro ně dohled zletilé fyzické osoby (§7 odst. 3 zákona o ochraně veřejného zdraví).</w:t>
      </w:r>
    </w:p>
    <w:p w14:paraId="13C26A5B" w14:textId="2E45A3AE" w:rsidR="00503A90" w:rsidRPr="00C9371E" w:rsidRDefault="00503A90" w:rsidP="00503A90">
      <w:pPr>
        <w:ind w:left="709" w:hanging="283"/>
        <w:jc w:val="both"/>
        <w:rPr>
          <w:b/>
          <w:bCs/>
        </w:rPr>
      </w:pPr>
      <w:r w:rsidRPr="00503A90">
        <w:rPr>
          <w:b/>
        </w:rPr>
        <w:t xml:space="preserve">§ </w:t>
      </w:r>
      <w:r>
        <w:rPr>
          <w:b/>
        </w:rPr>
        <w:t xml:space="preserve">Škola nemá povinnost aktivně zjišťovat u jednotlivých dětí příznaky infekčního onemocnění </w:t>
      </w:r>
      <w:r>
        <w:rPr>
          <w:i/>
        </w:rPr>
        <w:t>(jako je např. zvýšená teplota, horečka, kašel, rýma, dušnost, bolest v krku, bolest hlavy, bolesti svalů a kloubů, průjem, ztráta chuti a čichu apod.),</w:t>
      </w:r>
      <w:r>
        <w:t xml:space="preserve"> </w:t>
      </w:r>
      <w:r w:rsidRPr="00C9371E">
        <w:rPr>
          <w:b/>
          <w:bCs/>
        </w:rPr>
        <w:t>ale je vhodné těmto příznakům věnovat zvýšenou pozornost a při jejich zjištění</w:t>
      </w:r>
      <w:r>
        <w:t xml:space="preserve"> </w:t>
      </w:r>
      <w:r>
        <w:rPr>
          <w:i/>
        </w:rPr>
        <w:t>(objevení)</w:t>
      </w:r>
      <w:r>
        <w:t xml:space="preserve"> </w:t>
      </w:r>
      <w:r w:rsidRPr="00C9371E">
        <w:rPr>
          <w:b/>
          <w:bCs/>
        </w:rPr>
        <w:t>je nutné volit tento postup:</w:t>
      </w:r>
    </w:p>
    <w:p w14:paraId="2476EDBE" w14:textId="77777777" w:rsidR="00503A90" w:rsidRDefault="00503A90" w:rsidP="00612C64">
      <w:pPr>
        <w:pStyle w:val="Odstavecseseznamem"/>
        <w:numPr>
          <w:ilvl w:val="0"/>
          <w:numId w:val="4"/>
        </w:numPr>
        <w:jc w:val="both"/>
      </w:pPr>
      <w:r>
        <w:rPr>
          <w:b/>
        </w:rPr>
        <w:t>p</w:t>
      </w:r>
      <w:r w:rsidRPr="00503A90">
        <w:rPr>
          <w:b/>
        </w:rPr>
        <w:t>říznaky jsou patrné již při příchodu</w:t>
      </w:r>
      <w:r w:rsidRPr="00503A90">
        <w:t xml:space="preserve"> </w:t>
      </w:r>
      <w:r>
        <w:t xml:space="preserve">dítěte do školy – dítě není vpuštěno do budovy školy, v případě dítěte za podmínky, že </w:t>
      </w:r>
      <w:r w:rsidRPr="00503A90">
        <w:rPr>
          <w:b/>
        </w:rPr>
        <w:t>je přítomen jeho zákonný zástupce</w:t>
      </w:r>
      <w:r>
        <w:t>,</w:t>
      </w:r>
    </w:p>
    <w:p w14:paraId="018B4CD9" w14:textId="77777777" w:rsidR="00503A90" w:rsidRDefault="00503A90" w:rsidP="00612C64">
      <w:pPr>
        <w:pStyle w:val="Odstavecseseznamem"/>
        <w:numPr>
          <w:ilvl w:val="0"/>
          <w:numId w:val="4"/>
        </w:numPr>
        <w:jc w:val="both"/>
      </w:pPr>
      <w:r w:rsidRPr="00503A90">
        <w:rPr>
          <w:b/>
        </w:rPr>
        <w:t>příznaky jsou patrné již při příchodu</w:t>
      </w:r>
      <w:r>
        <w:t xml:space="preserve"> dítěte do školy a </w:t>
      </w:r>
      <w:r w:rsidRPr="00503A90">
        <w:rPr>
          <w:b/>
        </w:rPr>
        <w:t>není přítomen zákonný zástupce dítěte</w:t>
      </w:r>
      <w:r>
        <w:t xml:space="preserve"> – tuto skutečnost oznámit zákonnému zástupci neprodleně a informovat ho o nutnosti bezodkladného vyzvednutí/převzetí/odchodu ze</w:t>
      </w:r>
      <w:r w:rsidR="007E2BC7">
        <w:t xml:space="preserve"> </w:t>
      </w:r>
      <w:r>
        <w:t>školy, pokud toto není možné, postupuje se podle následujícího bodu</w:t>
      </w:r>
      <w:r w:rsidR="00190440">
        <w:t>,</w:t>
      </w:r>
    </w:p>
    <w:p w14:paraId="580FC47F" w14:textId="77777777" w:rsidR="00800AE8" w:rsidRPr="00190440" w:rsidRDefault="00800AE8" w:rsidP="00612C64">
      <w:pPr>
        <w:pStyle w:val="Odstavecseseznamem"/>
        <w:numPr>
          <w:ilvl w:val="0"/>
          <w:numId w:val="4"/>
        </w:numPr>
        <w:jc w:val="both"/>
        <w:rPr>
          <w:spacing w:val="-4"/>
        </w:rPr>
      </w:pPr>
      <w:r w:rsidRPr="00190440">
        <w:rPr>
          <w:b/>
          <w:spacing w:val="-4"/>
        </w:rPr>
        <w:t xml:space="preserve">příznaky se vyskytnou, jsou patrné v průběhu přítomnosti </w:t>
      </w:r>
      <w:r w:rsidRPr="00190440">
        <w:rPr>
          <w:spacing w:val="-4"/>
        </w:rPr>
        <w:t>dítěte ve škole, neprodleně dojde k poskytnutí roušky a umístění do předem připravené samostatné místnosti nebo k jinému způsobu izolace od ostatních přítomných ve škole a současně informování zákonného zá</w:t>
      </w:r>
      <w:r w:rsidR="005D483A" w:rsidRPr="00190440">
        <w:rPr>
          <w:spacing w:val="-4"/>
        </w:rPr>
        <w:t>stupce dítěte s ohledem na bezodkladné vyzvednutí dítěte ze školy,</w:t>
      </w:r>
    </w:p>
    <w:p w14:paraId="6FF227A8" w14:textId="23032FEC" w:rsidR="005D483A" w:rsidRDefault="005D483A" w:rsidP="005D483A">
      <w:pPr>
        <w:ind w:left="1080"/>
        <w:jc w:val="both"/>
      </w:pPr>
      <w:r w:rsidRPr="005D483A">
        <w:rPr>
          <w:b/>
        </w:rPr>
        <w:t>Ve všech uvedených případech</w:t>
      </w:r>
      <w:r>
        <w:t xml:space="preserve"> škola informuje zákonného zástupce o tom, že má </w:t>
      </w:r>
      <w:r w:rsidRPr="005D483A">
        <w:rPr>
          <w:b/>
        </w:rPr>
        <w:t>telefonicky</w:t>
      </w:r>
      <w:r>
        <w:t xml:space="preserve"> kontaktovat praktického lékaře, který rozhodn</w:t>
      </w:r>
      <w:r w:rsidR="006F2EA8">
        <w:t>e</w:t>
      </w:r>
      <w:r>
        <w:t xml:space="preserve"> o dalším postupu. </w:t>
      </w:r>
    </w:p>
    <w:p w14:paraId="37E85670" w14:textId="77777777" w:rsidR="005D483A" w:rsidRPr="00503A90" w:rsidRDefault="005D483A" w:rsidP="005D483A">
      <w:pPr>
        <w:jc w:val="both"/>
      </w:pPr>
    </w:p>
    <w:p w14:paraId="6748CAA5" w14:textId="55D12D0A" w:rsidR="00503A90" w:rsidRPr="005778F6" w:rsidRDefault="005D483A" w:rsidP="00612C64">
      <w:pPr>
        <w:pStyle w:val="Odstavecseseznamem"/>
        <w:numPr>
          <w:ilvl w:val="0"/>
          <w:numId w:val="1"/>
        </w:numPr>
        <w:jc w:val="both"/>
      </w:pPr>
      <w:r w:rsidRPr="00345BF5">
        <w:rPr>
          <w:b/>
        </w:rPr>
        <w:t>V izolaci</w:t>
      </w:r>
      <w:r>
        <w:t xml:space="preserve"> pobývá osoba až do odchodu ze školy nebo do doby převzetí zákonným zástupcem v případě dítěte. Při péči o nemocného nebo podezřelého z nákazy je nutné použít ochranné osobní pomůcky touto osobou i zaměstnancem školy. Prostor izolace </w:t>
      </w:r>
      <w:r w:rsidR="00C9371E">
        <w:t>je</w:t>
      </w:r>
      <w:r>
        <w:t xml:space="preserve"> dobře udržovatelný a dezinfikovatelný, přirozen</w:t>
      </w:r>
      <w:r w:rsidR="00C9371E">
        <w:t>ě</w:t>
      </w:r>
      <w:r>
        <w:t xml:space="preserve"> větratelný oknem</w:t>
      </w:r>
      <w:r w:rsidRPr="005778F6">
        <w:t>.</w:t>
      </w:r>
      <w:r w:rsidR="00345BF5" w:rsidRPr="005778F6">
        <w:t xml:space="preserve"> </w:t>
      </w:r>
      <w:r w:rsidR="00C9371E" w:rsidRPr="005778F6">
        <w:t xml:space="preserve">Je vybaven </w:t>
      </w:r>
      <w:r w:rsidR="00345BF5" w:rsidRPr="005778F6">
        <w:t>dezinfekcí na ruce. Prostor ne</w:t>
      </w:r>
      <w:r w:rsidR="00C9371E" w:rsidRPr="005778F6">
        <w:t>ní</w:t>
      </w:r>
      <w:r w:rsidR="00345BF5" w:rsidRPr="005778F6">
        <w:t xml:space="preserve"> průchozí do jiné využívané místnosti, která je mimo izolační režim. Pro účely izolace </w:t>
      </w:r>
      <w:r w:rsidR="00C9371E" w:rsidRPr="005778F6">
        <w:t>je</w:t>
      </w:r>
      <w:r w:rsidR="00345BF5" w:rsidRPr="005778F6">
        <w:t xml:space="preserve"> vytipována a </w:t>
      </w:r>
      <w:r w:rsidR="00C9371E" w:rsidRPr="005778F6">
        <w:t xml:space="preserve">v případě výskytu onemocnění </w:t>
      </w:r>
      <w:r w:rsidR="00345BF5" w:rsidRPr="005778F6">
        <w:t>označená samostatná toaleta, která se nachází v blízkosti izolační místnosti a ta ne</w:t>
      </w:r>
      <w:r w:rsidR="00C9371E" w:rsidRPr="005778F6">
        <w:t>bude</w:t>
      </w:r>
      <w:r w:rsidR="00345BF5" w:rsidRPr="005778F6">
        <w:t xml:space="preserve"> v době využití izolace používána dalšími osobami.</w:t>
      </w:r>
    </w:p>
    <w:p w14:paraId="6E93127A" w14:textId="77777777" w:rsidR="00345BF5" w:rsidRDefault="00345BF5" w:rsidP="00612C64">
      <w:pPr>
        <w:pStyle w:val="Odstavecseseznamem"/>
        <w:numPr>
          <w:ilvl w:val="0"/>
          <w:numId w:val="1"/>
        </w:numPr>
        <w:jc w:val="both"/>
      </w:pPr>
      <w:r>
        <w:t>V souladu s doporučením odborné lékařské společnosti je za normální tělesnou teplotu obecně považována hodnota do 37°C.</w:t>
      </w:r>
    </w:p>
    <w:p w14:paraId="1B38B9CD" w14:textId="77777777" w:rsidR="00345BF5" w:rsidRPr="00345BF5" w:rsidRDefault="00345BF5" w:rsidP="00612C64">
      <w:pPr>
        <w:pStyle w:val="Odstavecseseznamem"/>
        <w:numPr>
          <w:ilvl w:val="0"/>
          <w:numId w:val="1"/>
        </w:numPr>
        <w:jc w:val="both"/>
      </w:pPr>
      <w:r>
        <w:t xml:space="preserve">V případě </w:t>
      </w:r>
      <w:r w:rsidRPr="00345BF5">
        <w:rPr>
          <w:b/>
        </w:rPr>
        <w:t>pouhého podezření</w:t>
      </w:r>
      <w:r>
        <w:t xml:space="preserve"> na výskyt nákazy covid-19 ve škole </w:t>
      </w:r>
      <w:r w:rsidRPr="00345BF5">
        <w:rPr>
          <w:b/>
        </w:rPr>
        <w:t>škola sama KHS nekontaktuje.</w:t>
      </w:r>
    </w:p>
    <w:p w14:paraId="6A3C9B1A" w14:textId="77777777" w:rsidR="00345BF5" w:rsidRPr="00C9371E" w:rsidRDefault="00345BF5" w:rsidP="00345BF5">
      <w:pPr>
        <w:ind w:left="709" w:hanging="349"/>
        <w:jc w:val="both"/>
        <w:rPr>
          <w:b/>
          <w:bCs/>
        </w:rPr>
      </w:pPr>
      <w:r w:rsidRPr="00C9371E">
        <w:rPr>
          <w:b/>
          <w:bCs/>
        </w:rPr>
        <w:t xml:space="preserve">§  Pokud se u zaměstnance školy objeví příznaky infekčního onemocnění </w:t>
      </w:r>
      <w:r w:rsidRPr="00C9371E">
        <w:rPr>
          <w:b/>
          <w:bCs/>
          <w:i/>
        </w:rPr>
        <w:t>(včetně covid-19),</w:t>
      </w:r>
      <w:r w:rsidRPr="00C9371E">
        <w:rPr>
          <w:b/>
          <w:bCs/>
        </w:rPr>
        <w:t xml:space="preserve"> školu nebo aktivitu opustí v nejkratším možném čase s použitím roušky a dodržením dalších obecně známých pravidel chování a jednání při podezření na nákazu tímto virem.</w:t>
      </w:r>
    </w:p>
    <w:p w14:paraId="3217260A" w14:textId="75CAB3A0" w:rsidR="000E2BC8" w:rsidRPr="00C9371E" w:rsidRDefault="00345BF5" w:rsidP="00190440">
      <w:pPr>
        <w:ind w:left="709" w:hanging="349"/>
        <w:jc w:val="both"/>
        <w:rPr>
          <w:b/>
          <w:bCs/>
        </w:rPr>
      </w:pPr>
      <w:r w:rsidRPr="00C9371E">
        <w:rPr>
          <w:b/>
          <w:bCs/>
        </w:rPr>
        <w:t xml:space="preserve">§  </w:t>
      </w:r>
      <w:r w:rsidR="006F2EA8">
        <w:rPr>
          <w:b/>
          <w:bCs/>
        </w:rPr>
        <w:t xml:space="preserve"> </w:t>
      </w:r>
      <w:r w:rsidRPr="00C9371E">
        <w:rPr>
          <w:b/>
          <w:bCs/>
        </w:rPr>
        <w:t xml:space="preserve">Dítěti </w:t>
      </w:r>
      <w:r w:rsidRPr="00C9371E">
        <w:rPr>
          <w:b/>
          <w:bCs/>
          <w:i/>
        </w:rPr>
        <w:t>(popřípadě zaměstnanci školy)</w:t>
      </w:r>
      <w:r w:rsidRPr="00C9371E">
        <w:rPr>
          <w:b/>
          <w:bCs/>
        </w:rPr>
        <w:t xml:space="preserve"> s přetrvávajícími příznaky infekčního onemocnění, které jsou projevem chronického onemocnění, včetně alergického onemocnění </w:t>
      </w:r>
      <w:r w:rsidRPr="00C9371E">
        <w:rPr>
          <w:b/>
          <w:bCs/>
          <w:i/>
        </w:rPr>
        <w:t>(rýma, kašel),</w:t>
      </w:r>
      <w:r w:rsidRPr="00C9371E">
        <w:rPr>
          <w:b/>
          <w:bCs/>
        </w:rPr>
        <w:t xml:space="preserve"> je umožněn vstup do školy pouze v případě, prokáže-li, že netrpí infekční nemocí</w:t>
      </w:r>
      <w:r w:rsidR="005E7881" w:rsidRPr="00C9371E">
        <w:rPr>
          <w:b/>
          <w:bCs/>
        </w:rPr>
        <w:t xml:space="preserve"> </w:t>
      </w:r>
      <w:r w:rsidR="005E7881" w:rsidRPr="00C9371E">
        <w:rPr>
          <w:b/>
          <w:bCs/>
          <w:i/>
        </w:rPr>
        <w:t>(u dětí potvrzuje lékař pro děti a dorost, u zaměstnanců školy praktický lékař</w:t>
      </w:r>
      <w:r w:rsidR="005E7881" w:rsidRPr="00C9371E">
        <w:rPr>
          <w:b/>
          <w:bCs/>
        </w:rPr>
        <w:t>).</w:t>
      </w:r>
    </w:p>
    <w:p w14:paraId="3D1B0F32" w14:textId="77777777" w:rsidR="00612C64" w:rsidRPr="00AC10A5" w:rsidRDefault="00612C64" w:rsidP="00190440">
      <w:pPr>
        <w:ind w:left="709" w:hanging="349"/>
        <w:jc w:val="both"/>
      </w:pPr>
    </w:p>
    <w:p w14:paraId="5222C888" w14:textId="77777777" w:rsidR="005E7881" w:rsidRPr="00612C64" w:rsidRDefault="005E7881" w:rsidP="00612C64">
      <w:pPr>
        <w:pStyle w:val="Nadpis1"/>
        <w:jc w:val="both"/>
      </w:pPr>
      <w:r>
        <w:lastRenderedPageBreak/>
        <w:t>Výskyt onemocnění covid-19 u dítěte nebo zaměstnance</w:t>
      </w:r>
    </w:p>
    <w:p w14:paraId="1B73DB4E" w14:textId="77777777" w:rsidR="000E2BC8" w:rsidRDefault="00545476" w:rsidP="00612C64">
      <w:pPr>
        <w:pStyle w:val="Odstavecseseznamem"/>
        <w:numPr>
          <w:ilvl w:val="0"/>
          <w:numId w:val="5"/>
        </w:numPr>
        <w:jc w:val="both"/>
      </w:pPr>
      <w:r w:rsidRPr="00545476">
        <w:rPr>
          <w:b/>
          <w:bCs/>
        </w:rPr>
        <w:t>Školu v případě výskytu onemocnění zpravidla kontaktuje příslušná KHS.</w:t>
      </w:r>
      <w:r>
        <w:t xml:space="preserve"> Ta provádí epidemiologické šetření a sdělí škole další pokyny, popřípadě rozhodne o protiepidemických opatřeních. V případě, že se ředitel školy dozví o výskytu onemocnění covid-19 dříve, kontaktuje zaměstnance protiepidemického odboru nebo odboru hygieny dětí a mladistvých místně příslušné KHS. </w:t>
      </w:r>
    </w:p>
    <w:p w14:paraId="46B10744" w14:textId="77777777" w:rsidR="00545476" w:rsidRDefault="00545476" w:rsidP="00612C64">
      <w:pPr>
        <w:pStyle w:val="Odstavecseseznamem"/>
        <w:numPr>
          <w:ilvl w:val="0"/>
          <w:numId w:val="5"/>
        </w:numPr>
        <w:jc w:val="both"/>
      </w:pPr>
      <w:r w:rsidRPr="00545476">
        <w:t>V případě výskytu onemocnění covid</w:t>
      </w:r>
      <w:r>
        <w:rPr>
          <w:b/>
          <w:bCs/>
        </w:rPr>
        <w:t>-</w:t>
      </w:r>
      <w:r>
        <w:t>19 se karanténa týká okruhu osob, které byly v </w:t>
      </w:r>
      <w:r w:rsidRPr="00545476">
        <w:rPr>
          <w:b/>
          <w:bCs/>
        </w:rPr>
        <w:t xml:space="preserve">rizikovém kontaktu. </w:t>
      </w:r>
      <w:r>
        <w:t>O okruhu těchto osob rozhoduje příslušná KHS na základě protiepidemického šetření.</w:t>
      </w:r>
    </w:p>
    <w:p w14:paraId="1070A3EE" w14:textId="4B6D2045" w:rsidR="00545476" w:rsidRPr="002A03B0" w:rsidRDefault="00545476" w:rsidP="00612C64">
      <w:pPr>
        <w:pStyle w:val="Odstavecseseznamem"/>
        <w:numPr>
          <w:ilvl w:val="0"/>
          <w:numId w:val="5"/>
        </w:numPr>
        <w:jc w:val="both"/>
        <w:rPr>
          <w:b/>
          <w:bCs/>
        </w:rPr>
      </w:pPr>
      <w:r w:rsidRPr="002A03B0">
        <w:rPr>
          <w:b/>
          <w:bCs/>
        </w:rPr>
        <w:t>Škola neprodleně informuje o vzniklé situaci a následných krocích</w:t>
      </w:r>
      <w:r>
        <w:t xml:space="preserve"> v provozu školy stanovených KHS a o případné úpravě způsobu vzdělávání </w:t>
      </w:r>
      <w:r w:rsidRPr="002A03B0">
        <w:rPr>
          <w:b/>
          <w:bCs/>
        </w:rPr>
        <w:t>dět</w:t>
      </w:r>
      <w:r w:rsidR="00C9371E">
        <w:rPr>
          <w:b/>
          <w:bCs/>
        </w:rPr>
        <w:t>í</w:t>
      </w:r>
      <w:r w:rsidR="002A03B0" w:rsidRPr="002A03B0">
        <w:rPr>
          <w:b/>
          <w:bCs/>
        </w:rPr>
        <w:t>, zákonné zástupce nezletilých dětí a svého zřizovatele.</w:t>
      </w:r>
    </w:p>
    <w:p w14:paraId="4C4DAE56" w14:textId="581AB34E" w:rsidR="002A03B0" w:rsidRDefault="002A03B0" w:rsidP="002A03B0">
      <w:pPr>
        <w:ind w:left="709" w:hanging="349"/>
        <w:jc w:val="both"/>
      </w:pPr>
      <w:r>
        <w:rPr>
          <w:b/>
          <w:bCs/>
        </w:rPr>
        <w:t xml:space="preserve">§  Škola poskytuje vzdělávání distančním způsobem, pokud je </w:t>
      </w:r>
      <w:r w:rsidRPr="002A03B0">
        <w:t>v důsledku krizových nebo mimořádných</w:t>
      </w:r>
      <w:r>
        <w:t xml:space="preserve"> opatření </w:t>
      </w:r>
      <w:r>
        <w:rPr>
          <w:i/>
          <w:iCs/>
        </w:rPr>
        <w:t xml:space="preserve">(například mimořádným opatřením KHS nebo plošným opatřením MZ) </w:t>
      </w:r>
      <w:r>
        <w:t xml:space="preserve">nebo z důvodu nařízení karantény </w:t>
      </w:r>
      <w:r>
        <w:rPr>
          <w:b/>
          <w:bCs/>
        </w:rPr>
        <w:t xml:space="preserve">znemožněna osobní přítomnost ve škole více než poloviny dětí </w:t>
      </w:r>
      <w:r>
        <w:t xml:space="preserve">alespoň jedné skupiny/třídy. </w:t>
      </w:r>
      <w:r w:rsidRPr="00E641B6">
        <w:rPr>
          <w:b/>
          <w:bCs/>
        </w:rPr>
        <w:t>Mateřské školy mají povinnost poskytovat vzdělávání distančním způsobem dětem, pro které je předškolní vzdělávání povinné</w:t>
      </w:r>
      <w:r>
        <w:t>, za předpokladu, že chybí většina dětí třídy, která je organizována výlučně pro tyto děti</w:t>
      </w:r>
      <w:r w:rsidR="00E641B6">
        <w:t>, nebo chybí většina těchto dětí z celé mateřské školy.</w:t>
      </w:r>
      <w:r w:rsidR="00C032A4">
        <w:t xml:space="preserve"> </w:t>
      </w:r>
      <w:r w:rsidR="00C032A4">
        <w:rPr>
          <w:b/>
          <w:bCs/>
        </w:rPr>
        <w:t xml:space="preserve">Prezenční výuka dotčených dětí přechází na výuku distančním způsobem </w:t>
      </w:r>
      <w:r w:rsidR="00C032A4">
        <w:rPr>
          <w:i/>
          <w:iCs/>
        </w:rPr>
        <w:t xml:space="preserve">(s ohledem na jejich podmínky pro distanční vzdělávání). </w:t>
      </w:r>
      <w:r w:rsidR="00C032A4">
        <w:t>Ostatní děti, kterých se zákaz nedotkne, pokračují v prezenčním vzdělávání. Preferuje se, aby zároveň zůstávali součástí jedné skupiny.</w:t>
      </w:r>
    </w:p>
    <w:p w14:paraId="5B260104" w14:textId="77777777" w:rsidR="00C032A4" w:rsidRDefault="00C032A4" w:rsidP="00C032A4">
      <w:pPr>
        <w:ind w:left="709"/>
        <w:jc w:val="both"/>
        <w:rPr>
          <w:b/>
          <w:bCs/>
        </w:rPr>
      </w:pPr>
    </w:p>
    <w:p w14:paraId="5C01E63F" w14:textId="0DED500C" w:rsidR="00C032A4" w:rsidRPr="005778F6" w:rsidRDefault="0020750C" w:rsidP="00612C64">
      <w:pPr>
        <w:pStyle w:val="Odstavecseseznamem"/>
        <w:numPr>
          <w:ilvl w:val="0"/>
          <w:numId w:val="6"/>
        </w:numPr>
        <w:jc w:val="both"/>
      </w:pPr>
      <w:r w:rsidRPr="005778F6">
        <w:t>D</w:t>
      </w:r>
      <w:r w:rsidR="00C032A4" w:rsidRPr="005778F6">
        <w:t>ět</w:t>
      </w:r>
      <w:r w:rsidRPr="005778F6">
        <w:t>i</w:t>
      </w:r>
      <w:r w:rsidR="00C032A4" w:rsidRPr="005778F6">
        <w:t xml:space="preserve"> mateřských škol </w:t>
      </w:r>
      <w:r w:rsidRPr="005778F6">
        <w:t>pro které je předškolní vzdělávání povinné je</w:t>
      </w:r>
      <w:r w:rsidR="00C032A4" w:rsidRPr="005778F6">
        <w:t xml:space="preserve"> povin</w:t>
      </w:r>
      <w:r w:rsidR="003A7DC8">
        <w:t>n</w:t>
      </w:r>
      <w:r w:rsidR="00C032A4" w:rsidRPr="005778F6">
        <w:t xml:space="preserve">ost </w:t>
      </w:r>
      <w:r w:rsidRPr="005778F6">
        <w:t xml:space="preserve"> vzdělávat </w:t>
      </w:r>
      <w:r w:rsidR="003A7DC8">
        <w:t xml:space="preserve">se </w:t>
      </w:r>
      <w:r w:rsidRPr="005778F6">
        <w:t>distančně</w:t>
      </w:r>
      <w:r w:rsidR="00C032A4" w:rsidRPr="005778F6">
        <w:t xml:space="preserve">. </w:t>
      </w:r>
    </w:p>
    <w:p w14:paraId="4FEAD906" w14:textId="5636C06E" w:rsidR="00A648DB" w:rsidRPr="005778F6" w:rsidRDefault="00A648DB" w:rsidP="00612C64">
      <w:pPr>
        <w:pStyle w:val="Odstavecseseznamem"/>
        <w:numPr>
          <w:ilvl w:val="0"/>
          <w:numId w:val="6"/>
        </w:numPr>
        <w:jc w:val="both"/>
      </w:pPr>
      <w:r w:rsidRPr="005778F6">
        <w:t>Škola je povinna přizpůsobit distanční vzdělávání včetně hodnocení podmínkám dětí.</w:t>
      </w:r>
    </w:p>
    <w:p w14:paraId="0D810D90" w14:textId="77777777" w:rsidR="005778F6" w:rsidRDefault="005778F6" w:rsidP="005778F6">
      <w:pPr>
        <w:pStyle w:val="Odstavecseseznamem"/>
        <w:ind w:left="1429"/>
        <w:jc w:val="both"/>
      </w:pPr>
    </w:p>
    <w:p w14:paraId="7F94A8B9" w14:textId="49B1302B" w:rsidR="00A648DB" w:rsidRDefault="00A648DB" w:rsidP="00A648DB">
      <w:pPr>
        <w:ind w:left="709" w:hanging="283"/>
        <w:jc w:val="both"/>
      </w:pPr>
      <w:r>
        <w:t xml:space="preserve">§  V ostatních případech škola nemá povinnost poskytovat vzdělávání distančním způsobem. Škola pak postupuje obdobně jako v běžné situaci, kdy děti </w:t>
      </w:r>
      <w:r w:rsidRPr="005778F6">
        <w:t>nejsou přítomn</w:t>
      </w:r>
      <w:r w:rsidR="0020750C" w:rsidRPr="005778F6">
        <w:t>y</w:t>
      </w:r>
      <w:r w:rsidRPr="005778F6">
        <w:t xml:space="preserve"> </w:t>
      </w:r>
      <w:r>
        <w:t>ve škole. Doporučuje se však, pokud to organizační možnosti školy dovolí, udržovat alespoň částečně distanční vzdělávání dotčených dětí, a to na základě jejich dobrovolnosti a s ohledem na jejich individuální podmínky.</w:t>
      </w:r>
    </w:p>
    <w:p w14:paraId="5BA83903" w14:textId="77777777" w:rsidR="00573613" w:rsidRPr="00573613" w:rsidRDefault="00573613" w:rsidP="0020750C">
      <w:pPr>
        <w:jc w:val="both"/>
        <w:rPr>
          <w:rFonts w:eastAsia="Calibri"/>
          <w:color w:val="FF0000"/>
        </w:rPr>
      </w:pPr>
    </w:p>
    <w:p w14:paraId="0519B07B" w14:textId="77777777" w:rsidR="00C032A4" w:rsidRDefault="00C032A4" w:rsidP="00190440">
      <w:pPr>
        <w:jc w:val="both"/>
        <w:rPr>
          <w:b/>
          <w:bCs/>
        </w:rPr>
      </w:pPr>
    </w:p>
    <w:p w14:paraId="4594081E" w14:textId="77777777" w:rsidR="00190440" w:rsidRDefault="00190440" w:rsidP="00612C64">
      <w:pPr>
        <w:pStyle w:val="Nadpis1"/>
        <w:jc w:val="both"/>
      </w:pPr>
      <w:r>
        <w:t>Školní stravování</w:t>
      </w:r>
    </w:p>
    <w:p w14:paraId="5B0851E5" w14:textId="299648BB" w:rsidR="00190440" w:rsidRDefault="003A7C56" w:rsidP="00612C64">
      <w:pPr>
        <w:pStyle w:val="Odstavecseseznamem"/>
        <w:numPr>
          <w:ilvl w:val="0"/>
          <w:numId w:val="8"/>
        </w:numPr>
      </w:pPr>
      <w:r w:rsidRPr="007E2BC7">
        <w:rPr>
          <w:b/>
        </w:rPr>
        <w:t>Školní stravování se může poskytovat za níže uvedených doporučení</w:t>
      </w:r>
      <w:r>
        <w:t>, pokud nestanoví KHS nebo MZ jinak:</w:t>
      </w:r>
    </w:p>
    <w:p w14:paraId="693AA6B7" w14:textId="77777777" w:rsidR="003A7C56" w:rsidRDefault="003A7C56" w:rsidP="00612C64">
      <w:pPr>
        <w:pStyle w:val="Odstavecseseznamem"/>
        <w:numPr>
          <w:ilvl w:val="0"/>
          <w:numId w:val="9"/>
        </w:numPr>
      </w:pPr>
      <w:r>
        <w:t xml:space="preserve">V rámci možností školy zajistit oddělení či co nejmenší kontakt různých skupin. </w:t>
      </w:r>
    </w:p>
    <w:p w14:paraId="0A1AA33C" w14:textId="77777777" w:rsidR="003A7C56" w:rsidRDefault="003A7C56" w:rsidP="00612C64">
      <w:pPr>
        <w:pStyle w:val="Odstavecseseznamem"/>
        <w:numPr>
          <w:ilvl w:val="0"/>
          <w:numId w:val="9"/>
        </w:numPr>
      </w:pPr>
      <w:r>
        <w:t>Před zahájením stravování si každé dítě umyje ruce.</w:t>
      </w:r>
    </w:p>
    <w:p w14:paraId="3AF4E5BA" w14:textId="7AB931C7" w:rsidR="003A7C56" w:rsidRPr="003A7C56" w:rsidRDefault="003A7C56" w:rsidP="00612C64">
      <w:pPr>
        <w:pStyle w:val="Odstavecseseznamem"/>
        <w:numPr>
          <w:ilvl w:val="0"/>
          <w:numId w:val="9"/>
        </w:numPr>
      </w:pPr>
      <w:r>
        <w:t xml:space="preserve">Děti si samy jídlo a pití nebudou nabírat. Každé dítě bude mít svou porci na svém talíři </w:t>
      </w:r>
      <w:r>
        <w:rPr>
          <w:i/>
        </w:rPr>
        <w:t>(</w:t>
      </w:r>
      <w:r w:rsidR="00E26616">
        <w:rPr>
          <w:i/>
        </w:rPr>
        <w:t xml:space="preserve">pro </w:t>
      </w:r>
      <w:r>
        <w:rPr>
          <w:i/>
        </w:rPr>
        <w:t>přídavky</w:t>
      </w:r>
      <w:r w:rsidR="00E26616">
        <w:rPr>
          <w:i/>
        </w:rPr>
        <w:t xml:space="preserve"> si děti chodí samy se svým talířkem a kuchařka porce vydává</w:t>
      </w:r>
      <w:r>
        <w:rPr>
          <w:i/>
        </w:rPr>
        <w:t>).</w:t>
      </w:r>
    </w:p>
    <w:p w14:paraId="601DDB7F" w14:textId="77777777" w:rsidR="003A7C56" w:rsidRDefault="003A7C56" w:rsidP="00612C64">
      <w:pPr>
        <w:pStyle w:val="Odstavecseseznamem"/>
        <w:numPr>
          <w:ilvl w:val="0"/>
          <w:numId w:val="9"/>
        </w:numPr>
      </w:pPr>
      <w:r>
        <w:t>Při přípravě jídel a při vydávání budou dodržována ve zvýšené míře hygienická pravidla.</w:t>
      </w:r>
    </w:p>
    <w:p w14:paraId="747A898D" w14:textId="77777777" w:rsidR="003A7C56" w:rsidRDefault="00903EC0" w:rsidP="00612C64">
      <w:pPr>
        <w:pStyle w:val="Odstavecseseznamem"/>
        <w:numPr>
          <w:ilvl w:val="0"/>
          <w:numId w:val="9"/>
        </w:numPr>
      </w:pPr>
      <w:r>
        <w:t>Prostory jídelny budou pravidelně dezinfikovány.</w:t>
      </w:r>
    </w:p>
    <w:p w14:paraId="1BFBCE13" w14:textId="77777777" w:rsidR="007E2BC7" w:rsidRDefault="007E2BC7" w:rsidP="007E2BC7"/>
    <w:p w14:paraId="261D7F74" w14:textId="77777777" w:rsidR="007E2BC7" w:rsidRDefault="007E2BC7" w:rsidP="00612C64">
      <w:pPr>
        <w:pStyle w:val="Nadpis1"/>
        <w:jc w:val="both"/>
      </w:pPr>
      <w:r>
        <w:t>Úplata za vzdělávání a stravování</w:t>
      </w:r>
    </w:p>
    <w:p w14:paraId="54AF42BB" w14:textId="1638CDD4" w:rsidR="007E2BC7" w:rsidRDefault="007E2BC7" w:rsidP="007E2BC7">
      <w:pPr>
        <w:ind w:left="709" w:hanging="283"/>
        <w:rPr>
          <w:b/>
        </w:rPr>
      </w:pPr>
      <w:r>
        <w:t xml:space="preserve">§   </w:t>
      </w:r>
      <w:r w:rsidRPr="007E2BC7">
        <w:rPr>
          <w:b/>
        </w:rPr>
        <w:t>Pokud je určitému dítěti</w:t>
      </w:r>
      <w:r w:rsidR="005778F6">
        <w:rPr>
          <w:b/>
        </w:rPr>
        <w:t xml:space="preserve"> </w:t>
      </w:r>
      <w:r w:rsidRPr="007E2BC7">
        <w:rPr>
          <w:b/>
        </w:rPr>
        <w:t>účastníkovi nařízena karanténa</w:t>
      </w:r>
      <w:r>
        <w:t xml:space="preserve"> a škola není uzavřena, jedná se o jeho omluvenou nepřítomnost ve škole a </w:t>
      </w:r>
      <w:r w:rsidRPr="007E2BC7">
        <w:rPr>
          <w:b/>
        </w:rPr>
        <w:t>úplata se hradí.</w:t>
      </w:r>
    </w:p>
    <w:p w14:paraId="629FE59C" w14:textId="0570F678" w:rsidR="007E2BC7" w:rsidRDefault="007E2BC7" w:rsidP="007E2BC7">
      <w:pPr>
        <w:ind w:left="709" w:hanging="283"/>
      </w:pPr>
      <w:r>
        <w:rPr>
          <w:b/>
        </w:rPr>
        <w:t xml:space="preserve">§   </w:t>
      </w:r>
      <w:r w:rsidRPr="007E2BC7">
        <w:t>Pokud na základě rozhodnutí KHS nebo MZ</w:t>
      </w:r>
      <w:r>
        <w:t xml:space="preserve"> dojde k </w:t>
      </w:r>
      <w:r>
        <w:rPr>
          <w:b/>
        </w:rPr>
        <w:t>uzavření školy</w:t>
      </w:r>
      <w:r>
        <w:t xml:space="preserve">, platí u škol a školských zařízení </w:t>
      </w:r>
      <w:r>
        <w:rPr>
          <w:b/>
        </w:rPr>
        <w:t>veřejných zřizovatelů</w:t>
      </w:r>
      <w:r>
        <w:t xml:space="preserve"> následující:</w:t>
      </w:r>
    </w:p>
    <w:p w14:paraId="2B387E2B" w14:textId="77777777" w:rsidR="007E2BC7" w:rsidRDefault="007E2BC7" w:rsidP="00612C64">
      <w:pPr>
        <w:pStyle w:val="Odstavecseseznamem"/>
        <w:numPr>
          <w:ilvl w:val="0"/>
          <w:numId w:val="10"/>
        </w:numPr>
      </w:pPr>
      <w:r>
        <w:lastRenderedPageBreak/>
        <w:t>V </w:t>
      </w:r>
      <w:r>
        <w:rPr>
          <w:b/>
        </w:rPr>
        <w:t xml:space="preserve">mateřských školách </w:t>
      </w:r>
      <w:r>
        <w:t>stanoví ředitel školy maximální výši úplaty poměrně poníženou podle délky omezení nebo přerušení provozu, je-li délka omezení nebo přerušení více než 5 dnů provozu, a to i v případě, že mateřská škola poskytuje vzdělávání distančním způsobem.</w:t>
      </w:r>
    </w:p>
    <w:p w14:paraId="314D1210" w14:textId="77777777" w:rsidR="00190440" w:rsidRDefault="00F70CE5" w:rsidP="00F70CE5">
      <w:pPr>
        <w:ind w:left="709" w:hanging="283"/>
      </w:pPr>
      <w:r>
        <w:t>§   Ředitel má podle školského zákona pravomoc rozhodnout o snížení nebo prominutí úplaty v závislosti na situaci i v jiných případech.</w:t>
      </w:r>
    </w:p>
    <w:p w14:paraId="74BAAC80" w14:textId="77777777" w:rsidR="00F70CE5" w:rsidRDefault="00F70CE5" w:rsidP="00F70CE5">
      <w:pPr>
        <w:ind w:left="709" w:hanging="283"/>
      </w:pPr>
    </w:p>
    <w:p w14:paraId="3878AFA6" w14:textId="77777777" w:rsidR="00190440" w:rsidRDefault="00190440" w:rsidP="00612C64">
      <w:pPr>
        <w:pStyle w:val="Nadpis1"/>
        <w:jc w:val="both"/>
      </w:pPr>
      <w:r>
        <w:t>Zaměstnanci školy</w:t>
      </w:r>
    </w:p>
    <w:p w14:paraId="08F7449B" w14:textId="77777777" w:rsidR="00190440" w:rsidRDefault="00190440" w:rsidP="00612C64">
      <w:pPr>
        <w:pStyle w:val="Odstavecseseznamem"/>
        <w:numPr>
          <w:ilvl w:val="0"/>
          <w:numId w:val="7"/>
        </w:numPr>
        <w:ind w:left="709" w:hanging="283"/>
        <w:jc w:val="both"/>
      </w:pPr>
      <w:r>
        <w:t xml:space="preserve">Pokud je zaměstnanec školy v rizikové skupině, může podle svého uvážení pro svoji ochranu používat roušku či jinou ochranu nosu a úst s vyšším stupněm ochrany </w:t>
      </w:r>
      <w:r>
        <w:rPr>
          <w:i/>
        </w:rPr>
        <w:t>(škola má zajištěné roušky a ochranné štíty pro zaměstnance).</w:t>
      </w:r>
    </w:p>
    <w:p w14:paraId="110FA4DC" w14:textId="77777777" w:rsidR="00190440" w:rsidRDefault="00190440" w:rsidP="00190440">
      <w:pPr>
        <w:ind w:left="709" w:hanging="283"/>
        <w:jc w:val="both"/>
      </w:pPr>
      <w:r>
        <w:t xml:space="preserve">§ </w:t>
      </w:r>
      <w:r w:rsidRPr="00CE0830">
        <w:rPr>
          <w:b/>
          <w:bCs/>
        </w:rPr>
        <w:t>Pokud bude nařízena karanténa zaměstnanci školy</w:t>
      </w:r>
      <w:r>
        <w:t xml:space="preserve">, je možné, aby po domluvě mezi zaměstnavatelem a zaměstnancem </w:t>
      </w:r>
      <w:r>
        <w:rPr>
          <w:i/>
        </w:rPr>
        <w:t xml:space="preserve">(je-li to organizačně a provozně možné) </w:t>
      </w:r>
      <w:r>
        <w:t xml:space="preserve">vykonával práci z jiného místa po dobu, kdy bude v karanténě </w:t>
      </w:r>
      <w:r>
        <w:rPr>
          <w:i/>
        </w:rPr>
        <w:t>(např. distanční výuka, příprava podkladů k výuce apod.).</w:t>
      </w:r>
      <w:r>
        <w:t xml:space="preserve"> V opačném případě je zaměstnanec v obdobné situaci jako v případě nemoci.</w:t>
      </w:r>
    </w:p>
    <w:p w14:paraId="20344864" w14:textId="77777777" w:rsidR="00C032A4" w:rsidRPr="00190440" w:rsidRDefault="00190440" w:rsidP="00190440">
      <w:pPr>
        <w:ind w:left="709" w:hanging="283"/>
        <w:jc w:val="both"/>
        <w:rPr>
          <w:b/>
          <w:bCs/>
        </w:rPr>
      </w:pPr>
      <w:r>
        <w:t xml:space="preserve">§  Pro ostatní pracovněprávní souvislosti platí ustanovení zákoníku práce. </w:t>
      </w:r>
    </w:p>
    <w:p w14:paraId="10C9EE36" w14:textId="77777777" w:rsidR="00C032A4" w:rsidRDefault="00C032A4" w:rsidP="00F70CE5">
      <w:pPr>
        <w:jc w:val="both"/>
        <w:rPr>
          <w:b/>
          <w:bCs/>
        </w:rPr>
      </w:pPr>
    </w:p>
    <w:p w14:paraId="2DC444D7" w14:textId="77777777" w:rsidR="00F70CE5" w:rsidRDefault="00F70CE5" w:rsidP="00612C64">
      <w:pPr>
        <w:pStyle w:val="Nadpis1"/>
        <w:jc w:val="both"/>
      </w:pPr>
      <w:r>
        <w:t>Kontakty</w:t>
      </w:r>
    </w:p>
    <w:p w14:paraId="5D91C0EC" w14:textId="77777777" w:rsidR="00C032A4" w:rsidRDefault="00F70CE5" w:rsidP="00F70CE5">
      <w:pPr>
        <w:jc w:val="both"/>
      </w:pPr>
      <w:r>
        <w:t>Zvláštní ,,koronalinka“ MŠMT pro vedení škol a školských zařízení:</w:t>
      </w:r>
    </w:p>
    <w:p w14:paraId="3BA30F40" w14:textId="77777777" w:rsidR="00F70CE5" w:rsidRDefault="00F70CE5" w:rsidP="00612C64">
      <w:pPr>
        <w:pStyle w:val="Odstavecseseznamem"/>
        <w:numPr>
          <w:ilvl w:val="0"/>
          <w:numId w:val="7"/>
        </w:numPr>
        <w:ind w:left="709" w:hanging="283"/>
        <w:jc w:val="both"/>
        <w:rPr>
          <w:b/>
          <w:bCs/>
        </w:rPr>
      </w:pPr>
      <w:r>
        <w:rPr>
          <w:b/>
          <w:bCs/>
        </w:rPr>
        <w:t>+420 771 139 410</w:t>
      </w:r>
    </w:p>
    <w:p w14:paraId="798CEB34" w14:textId="77777777" w:rsidR="00F70CE5" w:rsidRDefault="00F70CE5" w:rsidP="00612C64">
      <w:pPr>
        <w:pStyle w:val="Odstavecseseznamem"/>
        <w:numPr>
          <w:ilvl w:val="0"/>
          <w:numId w:val="7"/>
        </w:numPr>
        <w:ind w:left="709" w:hanging="283"/>
        <w:jc w:val="both"/>
        <w:rPr>
          <w:b/>
          <w:bCs/>
        </w:rPr>
      </w:pPr>
      <w:r>
        <w:rPr>
          <w:b/>
          <w:bCs/>
        </w:rPr>
        <w:t>+420 771 139 398</w:t>
      </w:r>
    </w:p>
    <w:p w14:paraId="2E282BBE" w14:textId="77777777" w:rsidR="00F70CE5" w:rsidRDefault="00F70CE5" w:rsidP="00F70CE5">
      <w:pPr>
        <w:jc w:val="both"/>
        <w:rPr>
          <w:b/>
          <w:bCs/>
        </w:rPr>
      </w:pPr>
    </w:p>
    <w:p w14:paraId="5622E99F" w14:textId="77777777" w:rsidR="00F70CE5" w:rsidRDefault="00F70CE5" w:rsidP="00F70CE5">
      <w:pPr>
        <w:jc w:val="both"/>
        <w:rPr>
          <w:bCs/>
        </w:rPr>
      </w:pPr>
      <w:r w:rsidRPr="00F70CE5">
        <w:rPr>
          <w:bCs/>
        </w:rPr>
        <w:t>Další kontakty na ,,koronalinku“ MŠMT: 234 811</w:t>
      </w:r>
      <w:r>
        <w:rPr>
          <w:bCs/>
        </w:rPr>
        <w:t> </w:t>
      </w:r>
      <w:r w:rsidRPr="00F70CE5">
        <w:rPr>
          <w:bCs/>
        </w:rPr>
        <w:t>111</w:t>
      </w:r>
    </w:p>
    <w:p w14:paraId="14694B30" w14:textId="77777777" w:rsidR="00F70CE5" w:rsidRDefault="00F70CE5" w:rsidP="00F70CE5">
      <w:pPr>
        <w:jc w:val="both"/>
        <w:rPr>
          <w:bCs/>
        </w:rPr>
      </w:pPr>
    </w:p>
    <w:p w14:paraId="26761C6C" w14:textId="77777777" w:rsidR="00F70CE5" w:rsidRDefault="00F70CE5" w:rsidP="00F70CE5">
      <w:pPr>
        <w:jc w:val="both"/>
        <w:rPr>
          <w:bCs/>
        </w:rPr>
      </w:pPr>
      <w:r>
        <w:rPr>
          <w:bCs/>
        </w:rPr>
        <w:t>Kontakty na Krajské hygienické stanice:</w:t>
      </w:r>
    </w:p>
    <w:p w14:paraId="1C2D269D" w14:textId="77777777" w:rsidR="00F70CE5" w:rsidRDefault="00F70CE5" w:rsidP="00612C64">
      <w:pPr>
        <w:pStyle w:val="Odstavecseseznamem"/>
        <w:numPr>
          <w:ilvl w:val="0"/>
          <w:numId w:val="11"/>
        </w:numPr>
        <w:jc w:val="both"/>
        <w:rPr>
          <w:bCs/>
        </w:rPr>
      </w:pPr>
      <w:r>
        <w:rPr>
          <w:bCs/>
        </w:rPr>
        <w:t>V případě mimořádné situace v souvislosti s onemocněním covid-19 škola nebo školské zařízení kontaktuje odbor hygieny dětí a mladistvých místně příslušné krajské hygienické stanice, tj. příslušné územní pracoviště, dle místa sídla školy nebo školského zařízení. Seznam kontaktů je uveden na webových stránkách krajských hygienických stanic nebo lze užít níže uvedené kontaktní adresy:</w:t>
      </w:r>
    </w:p>
    <w:p w14:paraId="0B2F248A" w14:textId="77777777" w:rsidR="00F70CE5" w:rsidRDefault="00F70CE5" w:rsidP="00F70CE5">
      <w:pPr>
        <w:pStyle w:val="Odstavecseseznamem"/>
        <w:jc w:val="both"/>
        <w:rPr>
          <w:bCs/>
        </w:rPr>
      </w:pPr>
    </w:p>
    <w:p w14:paraId="2A996AE5" w14:textId="77777777" w:rsidR="00F70CE5" w:rsidRDefault="00F70CE5" w:rsidP="00F70CE5">
      <w:pPr>
        <w:pStyle w:val="Odstavecseseznamem"/>
        <w:jc w:val="both"/>
        <w:rPr>
          <w:bCs/>
          <w:i/>
        </w:rPr>
      </w:pPr>
      <w:r>
        <w:rPr>
          <w:bCs/>
        </w:rPr>
        <w:t xml:space="preserve">Hygienická stanice hl. m. Prahy: </w:t>
      </w:r>
      <w:hyperlink r:id="rId8" w:history="1">
        <w:r w:rsidRPr="00913396">
          <w:rPr>
            <w:rStyle w:val="Hypertextovodkaz"/>
            <w:bCs/>
            <w:i/>
          </w:rPr>
          <w:t>hdm@hygpraha.cz</w:t>
        </w:r>
      </w:hyperlink>
    </w:p>
    <w:p w14:paraId="5AA6A5D6" w14:textId="77777777" w:rsidR="00F70CE5" w:rsidRDefault="00F70CE5" w:rsidP="00F70CE5">
      <w:pPr>
        <w:pStyle w:val="Odstavecseseznamem"/>
        <w:jc w:val="both"/>
        <w:rPr>
          <w:bCs/>
          <w:i/>
        </w:rPr>
      </w:pPr>
      <w:r>
        <w:rPr>
          <w:bCs/>
        </w:rPr>
        <w:t xml:space="preserve">KHS Středočeského kraje: </w:t>
      </w:r>
      <w:hyperlink r:id="rId9" w:history="1">
        <w:r w:rsidRPr="00913396">
          <w:rPr>
            <w:rStyle w:val="Hypertextovodkaz"/>
            <w:bCs/>
            <w:i/>
          </w:rPr>
          <w:t>hdm@khsstc.cz</w:t>
        </w:r>
      </w:hyperlink>
    </w:p>
    <w:p w14:paraId="4634E9FE" w14:textId="77777777" w:rsidR="00F70CE5" w:rsidRDefault="00F70CE5" w:rsidP="00F70CE5">
      <w:pPr>
        <w:jc w:val="both"/>
        <w:rPr>
          <w:bCs/>
        </w:rPr>
      </w:pPr>
    </w:p>
    <w:p w14:paraId="77019AA6" w14:textId="6F84AEBD" w:rsidR="00612C64" w:rsidRDefault="00612C64" w:rsidP="00612C64">
      <w:pPr>
        <w:pStyle w:val="Nadpis1"/>
        <w:jc w:val="both"/>
      </w:pPr>
      <w:r>
        <w:t>Zrušující ustanovení</w:t>
      </w:r>
    </w:p>
    <w:p w14:paraId="50308591" w14:textId="77777777" w:rsidR="003E715C" w:rsidRPr="003E715C" w:rsidRDefault="003E715C" w:rsidP="003E715C"/>
    <w:p w14:paraId="1396C94B" w14:textId="1AC6D814" w:rsidR="00F70CE5" w:rsidRPr="003A0965" w:rsidRDefault="00612C64" w:rsidP="00612C64">
      <w:pPr>
        <w:jc w:val="both"/>
        <w:rPr>
          <w:bCs/>
        </w:rPr>
      </w:pPr>
      <w:r>
        <w:t xml:space="preserve">Tímto se ruší </w:t>
      </w:r>
      <w:r w:rsidR="003E715C">
        <w:t>D</w:t>
      </w:r>
      <w:r>
        <w:t xml:space="preserve">odatek č. </w:t>
      </w:r>
      <w:r w:rsidR="00E521BE">
        <w:t>3</w:t>
      </w:r>
      <w:r>
        <w:t xml:space="preserve"> k Provoznímu řádu Č.j</w:t>
      </w:r>
      <w:r w:rsidRPr="003A0965">
        <w:t xml:space="preserve">. </w:t>
      </w:r>
      <w:r w:rsidR="00E521BE" w:rsidRPr="003A0965">
        <w:t>30/17</w:t>
      </w:r>
    </w:p>
    <w:p w14:paraId="1AB506CF" w14:textId="36D7E8E4" w:rsidR="000E2BC8" w:rsidRPr="003E715C" w:rsidRDefault="003E715C" w:rsidP="00612C64">
      <w:pPr>
        <w:pStyle w:val="Nadpis1"/>
        <w:rPr>
          <w:b w:val="0"/>
          <w:bCs w:val="0"/>
          <w:sz w:val="24"/>
          <w:szCs w:val="24"/>
        </w:rPr>
      </w:pPr>
      <w:r w:rsidRPr="003E715C">
        <w:rPr>
          <w:b w:val="0"/>
          <w:bCs w:val="0"/>
          <w:sz w:val="24"/>
          <w:szCs w:val="24"/>
        </w:rPr>
        <w:t>Tento příkaz byl projednán na pedagogické a provozní poradě dne 25.8.2020</w:t>
      </w:r>
    </w:p>
    <w:p w14:paraId="63A349F8" w14:textId="77777777" w:rsidR="003E715C" w:rsidRDefault="003E715C" w:rsidP="00612C64"/>
    <w:p w14:paraId="2DD2EE65" w14:textId="3AD6F5DF" w:rsidR="00612C64" w:rsidRDefault="00612C64" w:rsidP="00612C64">
      <w:r>
        <w:t>Nabývá účinnosti dne 1. 9. 2020</w:t>
      </w:r>
    </w:p>
    <w:p w14:paraId="10105F34" w14:textId="77777777" w:rsidR="00612C64" w:rsidRDefault="00612C64" w:rsidP="00612C64">
      <w:r>
        <w:t>Nabývá platnosti dne 1. 9. 2020</w:t>
      </w:r>
    </w:p>
    <w:p w14:paraId="5F20FE71" w14:textId="77777777" w:rsidR="00612C64" w:rsidRDefault="00612C64" w:rsidP="00612C64"/>
    <w:p w14:paraId="0FCE29DE" w14:textId="23480C07" w:rsidR="00612C64" w:rsidRDefault="00612C64" w:rsidP="00612C64">
      <w:r>
        <w:t>V</w:t>
      </w:r>
      <w:r w:rsidR="00CE0830">
        <w:t>e Velkém Přítočně</w:t>
      </w:r>
      <w:r>
        <w:t xml:space="preserve"> dne </w:t>
      </w:r>
      <w:r w:rsidR="003E715C">
        <w:t>25.8.2020</w:t>
      </w:r>
    </w:p>
    <w:p w14:paraId="1E0231E6" w14:textId="554117B9" w:rsidR="00C84D94" w:rsidRPr="00C84D94" w:rsidRDefault="00C84D94" w:rsidP="00C84D94"/>
    <w:p w14:paraId="3D3805E0" w14:textId="29462AE8" w:rsidR="00C84D94" w:rsidRDefault="00C84D94" w:rsidP="00C84D94"/>
    <w:p w14:paraId="03E8D988" w14:textId="40ED96F6" w:rsidR="00C84D94" w:rsidRDefault="00C84D94" w:rsidP="00C84D94">
      <w:pPr>
        <w:tabs>
          <w:tab w:val="left" w:pos="6885"/>
        </w:tabs>
      </w:pPr>
      <w:r>
        <w:tab/>
        <w:t>Kateřina Krejčí</w:t>
      </w:r>
    </w:p>
    <w:p w14:paraId="75C53427" w14:textId="56F9C42F" w:rsidR="00C84D94" w:rsidRDefault="00C84D94" w:rsidP="00C84D94">
      <w:pPr>
        <w:tabs>
          <w:tab w:val="left" w:pos="6885"/>
        </w:tabs>
      </w:pPr>
      <w:r>
        <w:tab/>
        <w:t>Ředitelka školy</w:t>
      </w:r>
    </w:p>
    <w:p w14:paraId="46E83563" w14:textId="73D254EC" w:rsidR="00A31AEB" w:rsidRDefault="00A31AEB" w:rsidP="00C84D94">
      <w:pPr>
        <w:tabs>
          <w:tab w:val="left" w:pos="6885"/>
        </w:tabs>
      </w:pPr>
    </w:p>
    <w:p w14:paraId="6710E874" w14:textId="0EB29AC3" w:rsidR="00A31AEB" w:rsidRDefault="00A31AEB" w:rsidP="00C84D94">
      <w:pPr>
        <w:tabs>
          <w:tab w:val="left" w:pos="6885"/>
        </w:tabs>
      </w:pPr>
    </w:p>
    <w:p w14:paraId="74E7DE8A" w14:textId="2B557319" w:rsidR="00A31AEB" w:rsidRDefault="00A31AEB" w:rsidP="00C84D94">
      <w:pPr>
        <w:tabs>
          <w:tab w:val="left" w:pos="6885"/>
        </w:tabs>
      </w:pPr>
      <w:r>
        <w:t>Příloha 1</w:t>
      </w:r>
    </w:p>
    <w:p w14:paraId="35900D0E" w14:textId="59FD9FE3" w:rsidR="00A31AEB" w:rsidRPr="00C84D94" w:rsidRDefault="00A31AEB" w:rsidP="00C84D94">
      <w:pPr>
        <w:tabs>
          <w:tab w:val="left" w:pos="6885"/>
        </w:tabs>
      </w:pPr>
      <w:r w:rsidRPr="00A31AEB">
        <w:rPr>
          <w:noProof/>
        </w:rPr>
        <w:drawing>
          <wp:inline distT="0" distB="0" distL="0" distR="0" wp14:anchorId="455E2E29" wp14:editId="2CB34106">
            <wp:extent cx="6332220" cy="836866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8368665"/>
                    </a:xfrm>
                    <a:prstGeom prst="rect">
                      <a:avLst/>
                    </a:prstGeom>
                    <a:noFill/>
                    <a:ln>
                      <a:noFill/>
                    </a:ln>
                  </pic:spPr>
                </pic:pic>
              </a:graphicData>
            </a:graphic>
          </wp:inline>
        </w:drawing>
      </w:r>
    </w:p>
    <w:sectPr w:rsidR="00A31AEB" w:rsidRPr="00C84D94" w:rsidSect="00B82B19">
      <w:footerReference w:type="default" r:id="rId11"/>
      <w:footnotePr>
        <w:numRestart w:val="eachPage"/>
      </w:footnotePr>
      <w:pgSz w:w="12240" w:h="15840" w:code="1"/>
      <w:pgMar w:top="851" w:right="1134" w:bottom="851" w:left="1134" w:header="0" w:footer="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C5E20" w14:textId="77777777" w:rsidR="00491F96" w:rsidRDefault="00491F96">
      <w:r>
        <w:separator/>
      </w:r>
    </w:p>
  </w:endnote>
  <w:endnote w:type="continuationSeparator" w:id="0">
    <w:p w14:paraId="47E4A919" w14:textId="77777777" w:rsidR="00491F96" w:rsidRDefault="00491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62BFF" w14:textId="77777777" w:rsidR="00C82B68" w:rsidRDefault="00C82B68">
    <w:pPr>
      <w:pStyle w:val="Zpat"/>
      <w:framePr w:wrap="auto" w:vAnchor="text" w:hAnchor="margin" w:xAlign="right" w:y="1"/>
      <w:rPr>
        <w:rStyle w:val="slostrnky"/>
      </w:rPr>
    </w:pPr>
  </w:p>
  <w:p w14:paraId="0ED29481" w14:textId="77777777" w:rsidR="00C82B68" w:rsidRDefault="00C82B68">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12E64" w14:textId="77777777" w:rsidR="00491F96" w:rsidRDefault="00491F96">
      <w:r>
        <w:separator/>
      </w:r>
    </w:p>
  </w:footnote>
  <w:footnote w:type="continuationSeparator" w:id="0">
    <w:p w14:paraId="02C813CE" w14:textId="77777777" w:rsidR="00491F96" w:rsidRDefault="00491F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44A35"/>
    <w:multiLevelType w:val="hybridMultilevel"/>
    <w:tmpl w:val="43101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78A32B2"/>
    <w:multiLevelType w:val="hybridMultilevel"/>
    <w:tmpl w:val="3A788B18"/>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3430630B"/>
    <w:multiLevelType w:val="hybridMultilevel"/>
    <w:tmpl w:val="EACAD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6884CFB"/>
    <w:multiLevelType w:val="hybridMultilevel"/>
    <w:tmpl w:val="204A1E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96C35E4"/>
    <w:multiLevelType w:val="hybridMultilevel"/>
    <w:tmpl w:val="5C3A85BC"/>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446927F4"/>
    <w:multiLevelType w:val="hybridMultilevel"/>
    <w:tmpl w:val="EEB434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7F67829"/>
    <w:multiLevelType w:val="hybridMultilevel"/>
    <w:tmpl w:val="FB6610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A0153EF"/>
    <w:multiLevelType w:val="hybridMultilevel"/>
    <w:tmpl w:val="91AAB1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350340C"/>
    <w:multiLevelType w:val="hybridMultilevel"/>
    <w:tmpl w:val="4A3E999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9" w15:restartNumberingAfterBreak="0">
    <w:nsid w:val="6B7D7817"/>
    <w:multiLevelType w:val="hybridMultilevel"/>
    <w:tmpl w:val="CAFA72D8"/>
    <w:lvl w:ilvl="0" w:tplc="0405000B">
      <w:start w:val="1"/>
      <w:numFmt w:val="bullet"/>
      <w:lvlText w:val=""/>
      <w:lvlJc w:val="left"/>
      <w:pPr>
        <w:ind w:left="1426" w:hanging="360"/>
      </w:pPr>
      <w:rPr>
        <w:rFonts w:ascii="Wingdings" w:hAnsi="Wingdings" w:hint="default"/>
      </w:rPr>
    </w:lvl>
    <w:lvl w:ilvl="1" w:tplc="04050003" w:tentative="1">
      <w:start w:val="1"/>
      <w:numFmt w:val="bullet"/>
      <w:lvlText w:val="o"/>
      <w:lvlJc w:val="left"/>
      <w:pPr>
        <w:ind w:left="2146" w:hanging="360"/>
      </w:pPr>
      <w:rPr>
        <w:rFonts w:ascii="Courier New" w:hAnsi="Courier New" w:cs="Courier New" w:hint="default"/>
      </w:rPr>
    </w:lvl>
    <w:lvl w:ilvl="2" w:tplc="04050005" w:tentative="1">
      <w:start w:val="1"/>
      <w:numFmt w:val="bullet"/>
      <w:lvlText w:val=""/>
      <w:lvlJc w:val="left"/>
      <w:pPr>
        <w:ind w:left="2866" w:hanging="360"/>
      </w:pPr>
      <w:rPr>
        <w:rFonts w:ascii="Wingdings" w:hAnsi="Wingdings" w:hint="default"/>
      </w:rPr>
    </w:lvl>
    <w:lvl w:ilvl="3" w:tplc="04050001" w:tentative="1">
      <w:start w:val="1"/>
      <w:numFmt w:val="bullet"/>
      <w:lvlText w:val=""/>
      <w:lvlJc w:val="left"/>
      <w:pPr>
        <w:ind w:left="3586" w:hanging="360"/>
      </w:pPr>
      <w:rPr>
        <w:rFonts w:ascii="Symbol" w:hAnsi="Symbol" w:hint="default"/>
      </w:rPr>
    </w:lvl>
    <w:lvl w:ilvl="4" w:tplc="04050003" w:tentative="1">
      <w:start w:val="1"/>
      <w:numFmt w:val="bullet"/>
      <w:lvlText w:val="o"/>
      <w:lvlJc w:val="left"/>
      <w:pPr>
        <w:ind w:left="4306" w:hanging="360"/>
      </w:pPr>
      <w:rPr>
        <w:rFonts w:ascii="Courier New" w:hAnsi="Courier New" w:cs="Courier New" w:hint="default"/>
      </w:rPr>
    </w:lvl>
    <w:lvl w:ilvl="5" w:tplc="04050005" w:tentative="1">
      <w:start w:val="1"/>
      <w:numFmt w:val="bullet"/>
      <w:lvlText w:val=""/>
      <w:lvlJc w:val="left"/>
      <w:pPr>
        <w:ind w:left="5026" w:hanging="360"/>
      </w:pPr>
      <w:rPr>
        <w:rFonts w:ascii="Wingdings" w:hAnsi="Wingdings" w:hint="default"/>
      </w:rPr>
    </w:lvl>
    <w:lvl w:ilvl="6" w:tplc="04050001" w:tentative="1">
      <w:start w:val="1"/>
      <w:numFmt w:val="bullet"/>
      <w:lvlText w:val=""/>
      <w:lvlJc w:val="left"/>
      <w:pPr>
        <w:ind w:left="5746" w:hanging="360"/>
      </w:pPr>
      <w:rPr>
        <w:rFonts w:ascii="Symbol" w:hAnsi="Symbol" w:hint="default"/>
      </w:rPr>
    </w:lvl>
    <w:lvl w:ilvl="7" w:tplc="04050003" w:tentative="1">
      <w:start w:val="1"/>
      <w:numFmt w:val="bullet"/>
      <w:lvlText w:val="o"/>
      <w:lvlJc w:val="left"/>
      <w:pPr>
        <w:ind w:left="6466" w:hanging="360"/>
      </w:pPr>
      <w:rPr>
        <w:rFonts w:ascii="Courier New" w:hAnsi="Courier New" w:cs="Courier New" w:hint="default"/>
      </w:rPr>
    </w:lvl>
    <w:lvl w:ilvl="8" w:tplc="04050005" w:tentative="1">
      <w:start w:val="1"/>
      <w:numFmt w:val="bullet"/>
      <w:lvlText w:val=""/>
      <w:lvlJc w:val="left"/>
      <w:pPr>
        <w:ind w:left="7186" w:hanging="360"/>
      </w:pPr>
      <w:rPr>
        <w:rFonts w:ascii="Wingdings" w:hAnsi="Wingdings" w:hint="default"/>
      </w:rPr>
    </w:lvl>
  </w:abstractNum>
  <w:abstractNum w:abstractNumId="10" w15:restartNumberingAfterBreak="0">
    <w:nsid w:val="6C1A652E"/>
    <w:multiLevelType w:val="hybridMultilevel"/>
    <w:tmpl w:val="B006744E"/>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3"/>
  </w:num>
  <w:num w:numId="6">
    <w:abstractNumId w:val="10"/>
  </w:num>
  <w:num w:numId="7">
    <w:abstractNumId w:val="8"/>
  </w:num>
  <w:num w:numId="8">
    <w:abstractNumId w:val="0"/>
  </w:num>
  <w:num w:numId="9">
    <w:abstractNumId w:val="4"/>
  </w:num>
  <w:num w:numId="10">
    <w:abstractNumId w:val="9"/>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CCE"/>
    <w:rsid w:val="00011393"/>
    <w:rsid w:val="00041B2A"/>
    <w:rsid w:val="000524A4"/>
    <w:rsid w:val="00065755"/>
    <w:rsid w:val="0006702F"/>
    <w:rsid w:val="00094EC5"/>
    <w:rsid w:val="000B2295"/>
    <w:rsid w:val="000D09CB"/>
    <w:rsid w:val="000D72CE"/>
    <w:rsid w:val="000E2BC8"/>
    <w:rsid w:val="000E3C60"/>
    <w:rsid w:val="000F3C8D"/>
    <w:rsid w:val="000F44D2"/>
    <w:rsid w:val="00127FBC"/>
    <w:rsid w:val="00141D60"/>
    <w:rsid w:val="0015366A"/>
    <w:rsid w:val="00163330"/>
    <w:rsid w:val="00190440"/>
    <w:rsid w:val="001C0B91"/>
    <w:rsid w:val="001E11FF"/>
    <w:rsid w:val="001F0F23"/>
    <w:rsid w:val="001F7EE2"/>
    <w:rsid w:val="002073BE"/>
    <w:rsid w:val="0020750C"/>
    <w:rsid w:val="00297704"/>
    <w:rsid w:val="002A03B0"/>
    <w:rsid w:val="002A3130"/>
    <w:rsid w:val="002B1BE9"/>
    <w:rsid w:val="002B4A6F"/>
    <w:rsid w:val="002B6589"/>
    <w:rsid w:val="002C2979"/>
    <w:rsid w:val="002C42F9"/>
    <w:rsid w:val="002D2953"/>
    <w:rsid w:val="002D4073"/>
    <w:rsid w:val="002F226D"/>
    <w:rsid w:val="002F69E4"/>
    <w:rsid w:val="00307CE5"/>
    <w:rsid w:val="00345BF5"/>
    <w:rsid w:val="003508A6"/>
    <w:rsid w:val="003650D6"/>
    <w:rsid w:val="003659BB"/>
    <w:rsid w:val="003719EF"/>
    <w:rsid w:val="00387795"/>
    <w:rsid w:val="00387E32"/>
    <w:rsid w:val="003A0965"/>
    <w:rsid w:val="003A7C56"/>
    <w:rsid w:val="003A7DC8"/>
    <w:rsid w:val="003C5708"/>
    <w:rsid w:val="003C6090"/>
    <w:rsid w:val="003C7028"/>
    <w:rsid w:val="003E1E2F"/>
    <w:rsid w:val="003E3635"/>
    <w:rsid w:val="003E715C"/>
    <w:rsid w:val="003F1701"/>
    <w:rsid w:val="003F1819"/>
    <w:rsid w:val="00400F94"/>
    <w:rsid w:val="0043383F"/>
    <w:rsid w:val="00447777"/>
    <w:rsid w:val="004502A9"/>
    <w:rsid w:val="00467626"/>
    <w:rsid w:val="00467C29"/>
    <w:rsid w:val="00470E36"/>
    <w:rsid w:val="004724C5"/>
    <w:rsid w:val="00491F96"/>
    <w:rsid w:val="004A6337"/>
    <w:rsid w:val="004A6583"/>
    <w:rsid w:val="004B2239"/>
    <w:rsid w:val="004B35ED"/>
    <w:rsid w:val="004B6C3F"/>
    <w:rsid w:val="004C7200"/>
    <w:rsid w:val="004D2DDE"/>
    <w:rsid w:val="004F569D"/>
    <w:rsid w:val="00503A90"/>
    <w:rsid w:val="0050565C"/>
    <w:rsid w:val="005104B8"/>
    <w:rsid w:val="00517ED0"/>
    <w:rsid w:val="00531343"/>
    <w:rsid w:val="00534BC7"/>
    <w:rsid w:val="00541649"/>
    <w:rsid w:val="005440B1"/>
    <w:rsid w:val="00545476"/>
    <w:rsid w:val="0055463F"/>
    <w:rsid w:val="00555F51"/>
    <w:rsid w:val="005561B8"/>
    <w:rsid w:val="005655A1"/>
    <w:rsid w:val="00573613"/>
    <w:rsid w:val="0057710A"/>
    <w:rsid w:val="005778F6"/>
    <w:rsid w:val="00582F3E"/>
    <w:rsid w:val="00594F02"/>
    <w:rsid w:val="00595380"/>
    <w:rsid w:val="005B1E57"/>
    <w:rsid w:val="005D483A"/>
    <w:rsid w:val="005D65F3"/>
    <w:rsid w:val="005E7881"/>
    <w:rsid w:val="00600461"/>
    <w:rsid w:val="00612C64"/>
    <w:rsid w:val="0061440C"/>
    <w:rsid w:val="006236AE"/>
    <w:rsid w:val="00642398"/>
    <w:rsid w:val="00660292"/>
    <w:rsid w:val="006602EE"/>
    <w:rsid w:val="00675EAA"/>
    <w:rsid w:val="006902A4"/>
    <w:rsid w:val="00694CCE"/>
    <w:rsid w:val="00696A56"/>
    <w:rsid w:val="006B43E5"/>
    <w:rsid w:val="006C67B0"/>
    <w:rsid w:val="006E547F"/>
    <w:rsid w:val="006F2EA8"/>
    <w:rsid w:val="006F6371"/>
    <w:rsid w:val="00702D9B"/>
    <w:rsid w:val="007062EF"/>
    <w:rsid w:val="00712717"/>
    <w:rsid w:val="007142BC"/>
    <w:rsid w:val="007268E5"/>
    <w:rsid w:val="007415D5"/>
    <w:rsid w:val="00746A5F"/>
    <w:rsid w:val="00780E26"/>
    <w:rsid w:val="00784C95"/>
    <w:rsid w:val="00785B62"/>
    <w:rsid w:val="007864EA"/>
    <w:rsid w:val="00794D63"/>
    <w:rsid w:val="007B067F"/>
    <w:rsid w:val="007D1581"/>
    <w:rsid w:val="007E2BC7"/>
    <w:rsid w:val="007E3305"/>
    <w:rsid w:val="007E6025"/>
    <w:rsid w:val="007E7E2B"/>
    <w:rsid w:val="00800AE8"/>
    <w:rsid w:val="00804B2B"/>
    <w:rsid w:val="008312DA"/>
    <w:rsid w:val="0084492D"/>
    <w:rsid w:val="00885FA9"/>
    <w:rsid w:val="008A2348"/>
    <w:rsid w:val="008A6EC8"/>
    <w:rsid w:val="008B511F"/>
    <w:rsid w:val="008B7DDD"/>
    <w:rsid w:val="008C0359"/>
    <w:rsid w:val="008C18C8"/>
    <w:rsid w:val="008D2E23"/>
    <w:rsid w:val="0090077C"/>
    <w:rsid w:val="00903B9C"/>
    <w:rsid w:val="00903EC0"/>
    <w:rsid w:val="00980AB4"/>
    <w:rsid w:val="00982D7B"/>
    <w:rsid w:val="00997CBD"/>
    <w:rsid w:val="009E1641"/>
    <w:rsid w:val="009F4E2E"/>
    <w:rsid w:val="00A02669"/>
    <w:rsid w:val="00A07680"/>
    <w:rsid w:val="00A31AEB"/>
    <w:rsid w:val="00A47D83"/>
    <w:rsid w:val="00A648DB"/>
    <w:rsid w:val="00A734A9"/>
    <w:rsid w:val="00A83C9A"/>
    <w:rsid w:val="00A958E0"/>
    <w:rsid w:val="00AB133B"/>
    <w:rsid w:val="00AD4280"/>
    <w:rsid w:val="00AF0EE5"/>
    <w:rsid w:val="00AF1C62"/>
    <w:rsid w:val="00B02606"/>
    <w:rsid w:val="00B07C81"/>
    <w:rsid w:val="00B12276"/>
    <w:rsid w:val="00B13B76"/>
    <w:rsid w:val="00B30ECD"/>
    <w:rsid w:val="00B443FE"/>
    <w:rsid w:val="00B54FAB"/>
    <w:rsid w:val="00B64734"/>
    <w:rsid w:val="00B8281D"/>
    <w:rsid w:val="00B82B19"/>
    <w:rsid w:val="00B86975"/>
    <w:rsid w:val="00BA0536"/>
    <w:rsid w:val="00BB1FF6"/>
    <w:rsid w:val="00BD5F56"/>
    <w:rsid w:val="00BF31BE"/>
    <w:rsid w:val="00BF365F"/>
    <w:rsid w:val="00C032A4"/>
    <w:rsid w:val="00C17AF8"/>
    <w:rsid w:val="00C17F66"/>
    <w:rsid w:val="00C2767C"/>
    <w:rsid w:val="00C34916"/>
    <w:rsid w:val="00C35EDA"/>
    <w:rsid w:val="00C44F91"/>
    <w:rsid w:val="00C5682F"/>
    <w:rsid w:val="00C76152"/>
    <w:rsid w:val="00C77DFF"/>
    <w:rsid w:val="00C82B68"/>
    <w:rsid w:val="00C84D94"/>
    <w:rsid w:val="00C875A3"/>
    <w:rsid w:val="00C9371E"/>
    <w:rsid w:val="00C947E6"/>
    <w:rsid w:val="00CB7909"/>
    <w:rsid w:val="00CC133A"/>
    <w:rsid w:val="00CC48F2"/>
    <w:rsid w:val="00CE0830"/>
    <w:rsid w:val="00CF07A7"/>
    <w:rsid w:val="00D01A6E"/>
    <w:rsid w:val="00D11C82"/>
    <w:rsid w:val="00D20EFC"/>
    <w:rsid w:val="00D229C8"/>
    <w:rsid w:val="00D22E51"/>
    <w:rsid w:val="00D25107"/>
    <w:rsid w:val="00D73744"/>
    <w:rsid w:val="00D76F25"/>
    <w:rsid w:val="00D84114"/>
    <w:rsid w:val="00D84131"/>
    <w:rsid w:val="00D90653"/>
    <w:rsid w:val="00D931BD"/>
    <w:rsid w:val="00D936A6"/>
    <w:rsid w:val="00DD1D01"/>
    <w:rsid w:val="00DD75DE"/>
    <w:rsid w:val="00DE36C3"/>
    <w:rsid w:val="00E13822"/>
    <w:rsid w:val="00E1528C"/>
    <w:rsid w:val="00E26616"/>
    <w:rsid w:val="00E3699F"/>
    <w:rsid w:val="00E44DE4"/>
    <w:rsid w:val="00E521BE"/>
    <w:rsid w:val="00E530ED"/>
    <w:rsid w:val="00E641B6"/>
    <w:rsid w:val="00E77578"/>
    <w:rsid w:val="00E85BEA"/>
    <w:rsid w:val="00E86048"/>
    <w:rsid w:val="00E90487"/>
    <w:rsid w:val="00E973E9"/>
    <w:rsid w:val="00EB194B"/>
    <w:rsid w:val="00EC0874"/>
    <w:rsid w:val="00ED3311"/>
    <w:rsid w:val="00ED5FD8"/>
    <w:rsid w:val="00EF6DFC"/>
    <w:rsid w:val="00F000D3"/>
    <w:rsid w:val="00F0096A"/>
    <w:rsid w:val="00F04F43"/>
    <w:rsid w:val="00F119CA"/>
    <w:rsid w:val="00F27032"/>
    <w:rsid w:val="00F4321E"/>
    <w:rsid w:val="00F53682"/>
    <w:rsid w:val="00F56D82"/>
    <w:rsid w:val="00F617C6"/>
    <w:rsid w:val="00F70CE5"/>
    <w:rsid w:val="00F84355"/>
    <w:rsid w:val="00F93BFD"/>
    <w:rsid w:val="00FA789A"/>
    <w:rsid w:val="00FB0923"/>
    <w:rsid w:val="00FB76CD"/>
    <w:rsid w:val="00FC1010"/>
    <w:rsid w:val="00FC16D4"/>
    <w:rsid w:val="00FF0547"/>
    <w:rsid w:val="00FF52D9"/>
    <w:rsid w:val="00FF590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00CA76"/>
  <w15:docId w15:val="{18077BD6-D409-43D5-8D37-4296B4E8B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iPriority="0" w:unhideWhenUsed="1"/>
    <w:lsdException w:name="footer" w:locked="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locked="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unhideWhenUsed="1"/>
    <w:lsdException w:name="Body Text 3" w:semiHidden="1" w:unhideWhenUsed="1"/>
    <w:lsdException w:name="Body Text Indent 2" w:locked="1" w:uiPriority="0" w:unhideWhenUsed="1"/>
    <w:lsdException w:name="Body Text Indent 3" w:locked="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4CCE"/>
    <w:rPr>
      <w:rFonts w:ascii="Times New Roman" w:eastAsia="Times New Roman" w:hAnsi="Times New Roman"/>
      <w:sz w:val="24"/>
      <w:szCs w:val="24"/>
    </w:rPr>
  </w:style>
  <w:style w:type="paragraph" w:styleId="Nadpis1">
    <w:name w:val="heading 1"/>
    <w:basedOn w:val="Normln"/>
    <w:next w:val="Normln"/>
    <w:link w:val="Nadpis1Char"/>
    <w:qFormat/>
    <w:locked/>
    <w:rsid w:val="00612C64"/>
    <w:pPr>
      <w:keepNext/>
      <w:keepLines/>
      <w:spacing w:before="120"/>
      <w:outlineLvl w:val="0"/>
    </w:pPr>
    <w:rPr>
      <w:rFonts w:eastAsiaTheme="majorEastAsia" w:cstheme="majorBidi"/>
      <w:b/>
      <w:bCs/>
      <w:color w:val="000000" w:themeColor="text1"/>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99"/>
    <w:rsid w:val="00694CCE"/>
    <w:pPr>
      <w:autoSpaceDE w:val="0"/>
      <w:autoSpaceDN w:val="0"/>
      <w:adjustRightInd w:val="0"/>
      <w:jc w:val="both"/>
    </w:pPr>
    <w:rPr>
      <w:color w:val="000000"/>
      <w:sz w:val="20"/>
      <w:szCs w:val="20"/>
    </w:rPr>
  </w:style>
  <w:style w:type="character" w:customStyle="1" w:styleId="ZkladntextChar">
    <w:name w:val="Základní text Char"/>
    <w:basedOn w:val="Standardnpsmoodstavce"/>
    <w:link w:val="Zkladntext"/>
    <w:uiPriority w:val="99"/>
    <w:locked/>
    <w:rsid w:val="00694CCE"/>
    <w:rPr>
      <w:rFonts w:ascii="Times New Roman" w:hAnsi="Times New Roman" w:cs="Times New Roman"/>
      <w:color w:val="000000"/>
      <w:sz w:val="24"/>
      <w:szCs w:val="24"/>
      <w:lang w:eastAsia="cs-CZ"/>
    </w:rPr>
  </w:style>
  <w:style w:type="paragraph" w:customStyle="1" w:styleId="Znaka">
    <w:name w:val="Značka"/>
    <w:uiPriority w:val="99"/>
    <w:rsid w:val="00694CCE"/>
    <w:pPr>
      <w:autoSpaceDE w:val="0"/>
      <w:autoSpaceDN w:val="0"/>
      <w:adjustRightInd w:val="0"/>
    </w:pPr>
    <w:rPr>
      <w:rFonts w:ascii="Times New Roman" w:eastAsia="Times New Roman" w:hAnsi="Times New Roman"/>
      <w:color w:val="000000"/>
      <w:sz w:val="20"/>
      <w:szCs w:val="20"/>
    </w:rPr>
  </w:style>
  <w:style w:type="paragraph" w:styleId="Zpat">
    <w:name w:val="footer"/>
    <w:basedOn w:val="Normln"/>
    <w:link w:val="ZpatChar"/>
    <w:uiPriority w:val="99"/>
    <w:rsid w:val="00694CCE"/>
    <w:pPr>
      <w:tabs>
        <w:tab w:val="center" w:pos="4536"/>
        <w:tab w:val="right" w:pos="9072"/>
      </w:tabs>
    </w:pPr>
  </w:style>
  <w:style w:type="character" w:customStyle="1" w:styleId="ZpatChar">
    <w:name w:val="Zápatí Char"/>
    <w:basedOn w:val="Standardnpsmoodstavce"/>
    <w:link w:val="Zpat"/>
    <w:uiPriority w:val="99"/>
    <w:locked/>
    <w:rsid w:val="00694CCE"/>
    <w:rPr>
      <w:rFonts w:ascii="Times New Roman" w:hAnsi="Times New Roman" w:cs="Times New Roman"/>
      <w:sz w:val="24"/>
      <w:szCs w:val="24"/>
      <w:lang w:eastAsia="cs-CZ"/>
    </w:rPr>
  </w:style>
  <w:style w:type="character" w:styleId="slostrnky">
    <w:name w:val="page number"/>
    <w:basedOn w:val="Standardnpsmoodstavce"/>
    <w:uiPriority w:val="99"/>
    <w:rsid w:val="00694CCE"/>
  </w:style>
  <w:style w:type="paragraph" w:customStyle="1" w:styleId="odstavec1">
    <w:name w:val="odstavec 1"/>
    <w:basedOn w:val="Normln"/>
    <w:uiPriority w:val="99"/>
    <w:rsid w:val="00694CCE"/>
    <w:pPr>
      <w:widowControl w:val="0"/>
      <w:spacing w:before="120"/>
      <w:ind w:firstLine="567"/>
      <w:jc w:val="both"/>
    </w:pPr>
  </w:style>
  <w:style w:type="paragraph" w:customStyle="1" w:styleId="dka3">
    <w:name w:val="Řádka 3"/>
    <w:basedOn w:val="Normln"/>
    <w:uiPriority w:val="99"/>
    <w:rsid w:val="00694CCE"/>
    <w:pPr>
      <w:widowControl w:val="0"/>
      <w:spacing w:before="120"/>
      <w:jc w:val="both"/>
    </w:pPr>
  </w:style>
  <w:style w:type="paragraph" w:styleId="Zkladntextodsazen3">
    <w:name w:val="Body Text Indent 3"/>
    <w:basedOn w:val="Normln"/>
    <w:link w:val="Zkladntextodsazen3Char"/>
    <w:uiPriority w:val="99"/>
    <w:rsid w:val="00694CCE"/>
    <w:pPr>
      <w:widowControl w:val="0"/>
      <w:spacing w:before="120"/>
      <w:ind w:firstLine="567"/>
      <w:jc w:val="both"/>
    </w:pPr>
  </w:style>
  <w:style w:type="character" w:customStyle="1" w:styleId="Zkladntextodsazen3Char">
    <w:name w:val="Základní text odsazený 3 Char"/>
    <w:basedOn w:val="Standardnpsmoodstavce"/>
    <w:link w:val="Zkladntextodsazen3"/>
    <w:uiPriority w:val="99"/>
    <w:locked/>
    <w:rsid w:val="00694CCE"/>
    <w:rPr>
      <w:rFonts w:ascii="Times New Roman" w:hAnsi="Times New Roman" w:cs="Times New Roman"/>
      <w:snapToGrid w:val="0"/>
      <w:sz w:val="20"/>
      <w:szCs w:val="20"/>
      <w:lang w:eastAsia="cs-CZ"/>
    </w:rPr>
  </w:style>
  <w:style w:type="paragraph" w:styleId="Bezmezer">
    <w:name w:val="No Spacing"/>
    <w:link w:val="BezmezerChar"/>
    <w:uiPriority w:val="1"/>
    <w:qFormat/>
    <w:rsid w:val="00694CCE"/>
    <w:rPr>
      <w:rFonts w:ascii="Times New Roman" w:eastAsia="Times New Roman" w:hAnsi="Times New Roman"/>
      <w:sz w:val="24"/>
      <w:szCs w:val="24"/>
    </w:rPr>
  </w:style>
  <w:style w:type="paragraph" w:styleId="Zkladntextodsazen2">
    <w:name w:val="Body Text Indent 2"/>
    <w:basedOn w:val="Normln"/>
    <w:link w:val="Zkladntextodsazen2Char"/>
    <w:uiPriority w:val="99"/>
    <w:semiHidden/>
    <w:rsid w:val="00694CCE"/>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locked/>
    <w:rsid w:val="00694CCE"/>
    <w:rPr>
      <w:rFonts w:ascii="Times New Roman" w:hAnsi="Times New Roman" w:cs="Times New Roman"/>
      <w:sz w:val="24"/>
      <w:szCs w:val="24"/>
      <w:lang w:eastAsia="cs-CZ"/>
    </w:rPr>
  </w:style>
  <w:style w:type="paragraph" w:styleId="Zkladntext2">
    <w:name w:val="Body Text 2"/>
    <w:basedOn w:val="Normln"/>
    <w:link w:val="Zkladntext2Char"/>
    <w:uiPriority w:val="99"/>
    <w:semiHidden/>
    <w:rsid w:val="00694CCE"/>
    <w:pPr>
      <w:spacing w:after="120" w:line="480" w:lineRule="auto"/>
    </w:pPr>
  </w:style>
  <w:style w:type="character" w:customStyle="1" w:styleId="Zkladntext2Char">
    <w:name w:val="Základní text 2 Char"/>
    <w:basedOn w:val="Standardnpsmoodstavce"/>
    <w:link w:val="Zkladntext2"/>
    <w:uiPriority w:val="99"/>
    <w:semiHidden/>
    <w:locked/>
    <w:rsid w:val="00694CCE"/>
    <w:rPr>
      <w:rFonts w:ascii="Times New Roman" w:hAnsi="Times New Roman" w:cs="Times New Roman"/>
      <w:sz w:val="24"/>
      <w:szCs w:val="24"/>
      <w:lang w:eastAsia="cs-CZ"/>
    </w:rPr>
  </w:style>
  <w:style w:type="paragraph" w:styleId="Zkladntextodsazen">
    <w:name w:val="Body Text Indent"/>
    <w:basedOn w:val="Normln"/>
    <w:link w:val="ZkladntextodsazenChar"/>
    <w:uiPriority w:val="99"/>
    <w:semiHidden/>
    <w:rsid w:val="00694CCE"/>
    <w:pPr>
      <w:spacing w:after="120"/>
      <w:ind w:left="283"/>
    </w:pPr>
  </w:style>
  <w:style w:type="character" w:customStyle="1" w:styleId="ZkladntextodsazenChar">
    <w:name w:val="Základní text odsazený Char"/>
    <w:basedOn w:val="Standardnpsmoodstavce"/>
    <w:link w:val="Zkladntextodsazen"/>
    <w:uiPriority w:val="99"/>
    <w:semiHidden/>
    <w:locked/>
    <w:rsid w:val="00694CCE"/>
    <w:rPr>
      <w:rFonts w:ascii="Times New Roman" w:hAnsi="Times New Roman" w:cs="Times New Roman"/>
      <w:sz w:val="24"/>
      <w:szCs w:val="24"/>
      <w:lang w:eastAsia="cs-CZ"/>
    </w:rPr>
  </w:style>
  <w:style w:type="paragraph" w:customStyle="1" w:styleId="aTre1">
    <w:name w:val="aTre 1"/>
    <w:basedOn w:val="Bezmezer"/>
    <w:link w:val="aTre1Char"/>
    <w:uiPriority w:val="99"/>
    <w:rsid w:val="00FF0547"/>
    <w:pPr>
      <w:ind w:left="227"/>
    </w:pPr>
    <w:rPr>
      <w:rFonts w:ascii="Calibri" w:hAnsi="Calibri" w:cs="Calibri"/>
      <w:sz w:val="20"/>
      <w:szCs w:val="20"/>
    </w:rPr>
  </w:style>
  <w:style w:type="paragraph" w:customStyle="1" w:styleId="aTre2">
    <w:name w:val="aTre 2"/>
    <w:basedOn w:val="Bezmezer"/>
    <w:link w:val="aTre2Char"/>
    <w:uiPriority w:val="99"/>
    <w:rsid w:val="00FF0547"/>
    <w:pPr>
      <w:ind w:left="142" w:hanging="142"/>
    </w:pPr>
    <w:rPr>
      <w:rFonts w:ascii="Calibri" w:hAnsi="Calibri" w:cs="Calibri"/>
      <w:sz w:val="20"/>
      <w:szCs w:val="20"/>
    </w:rPr>
  </w:style>
  <w:style w:type="character" w:customStyle="1" w:styleId="BezmezerChar">
    <w:name w:val="Bez mezer Char"/>
    <w:basedOn w:val="Standardnpsmoodstavce"/>
    <w:link w:val="Bezmezer"/>
    <w:uiPriority w:val="99"/>
    <w:locked/>
    <w:rsid w:val="00FF0547"/>
    <w:rPr>
      <w:rFonts w:ascii="Times New Roman" w:hAnsi="Times New Roman" w:cs="Times New Roman"/>
      <w:sz w:val="24"/>
      <w:szCs w:val="24"/>
      <w:lang w:val="cs-CZ" w:eastAsia="cs-CZ"/>
    </w:rPr>
  </w:style>
  <w:style w:type="character" w:customStyle="1" w:styleId="aTre1Char">
    <w:name w:val="aTre 1 Char"/>
    <w:basedOn w:val="BezmezerChar"/>
    <w:link w:val="aTre1"/>
    <w:uiPriority w:val="99"/>
    <w:locked/>
    <w:rsid w:val="00FF0547"/>
    <w:rPr>
      <w:rFonts w:ascii="Times New Roman" w:hAnsi="Times New Roman" w:cs="Times New Roman"/>
      <w:sz w:val="20"/>
      <w:szCs w:val="20"/>
      <w:lang w:val="cs-CZ" w:eastAsia="cs-CZ"/>
    </w:rPr>
  </w:style>
  <w:style w:type="paragraph" w:customStyle="1" w:styleId="aTre3">
    <w:name w:val="aTre 3"/>
    <w:basedOn w:val="aTre1"/>
    <w:link w:val="aTre3Char"/>
    <w:uiPriority w:val="99"/>
    <w:rsid w:val="00FF0547"/>
    <w:pPr>
      <w:ind w:left="369" w:hanging="142"/>
    </w:pPr>
  </w:style>
  <w:style w:type="character" w:customStyle="1" w:styleId="aTre2Char">
    <w:name w:val="aTre 2 Char"/>
    <w:basedOn w:val="BezmezerChar"/>
    <w:link w:val="aTre2"/>
    <w:uiPriority w:val="99"/>
    <w:locked/>
    <w:rsid w:val="00FF0547"/>
    <w:rPr>
      <w:rFonts w:ascii="Times New Roman" w:hAnsi="Times New Roman" w:cs="Times New Roman"/>
      <w:sz w:val="20"/>
      <w:szCs w:val="20"/>
      <w:lang w:val="cs-CZ" w:eastAsia="cs-CZ"/>
    </w:rPr>
  </w:style>
  <w:style w:type="character" w:customStyle="1" w:styleId="aTre3Char">
    <w:name w:val="aTre 3 Char"/>
    <w:basedOn w:val="aTre1Char"/>
    <w:link w:val="aTre3"/>
    <w:uiPriority w:val="99"/>
    <w:locked/>
    <w:rsid w:val="00FF0547"/>
    <w:rPr>
      <w:rFonts w:ascii="Times New Roman" w:hAnsi="Times New Roman" w:cs="Times New Roman"/>
      <w:sz w:val="20"/>
      <w:szCs w:val="20"/>
      <w:lang w:val="cs-CZ" w:eastAsia="cs-CZ"/>
    </w:rPr>
  </w:style>
  <w:style w:type="paragraph" w:styleId="Zhlav">
    <w:name w:val="header"/>
    <w:basedOn w:val="Normln"/>
    <w:link w:val="ZhlavChar"/>
    <w:uiPriority w:val="99"/>
    <w:rsid w:val="006E547F"/>
    <w:pPr>
      <w:tabs>
        <w:tab w:val="center" w:pos="4536"/>
        <w:tab w:val="right" w:pos="9072"/>
      </w:tabs>
    </w:pPr>
  </w:style>
  <w:style w:type="character" w:customStyle="1" w:styleId="ZhlavChar">
    <w:name w:val="Záhlaví Char"/>
    <w:basedOn w:val="Standardnpsmoodstavce"/>
    <w:link w:val="Zhlav"/>
    <w:uiPriority w:val="99"/>
    <w:locked/>
    <w:rsid w:val="006E547F"/>
    <w:rPr>
      <w:rFonts w:ascii="Times New Roman" w:hAnsi="Times New Roman" w:cs="Times New Roman"/>
      <w:sz w:val="24"/>
      <w:szCs w:val="24"/>
      <w:lang w:eastAsia="cs-CZ"/>
    </w:rPr>
  </w:style>
  <w:style w:type="character" w:customStyle="1" w:styleId="apple-converted-space">
    <w:name w:val="apple-converted-space"/>
    <w:basedOn w:val="Standardnpsmoodstavce"/>
    <w:uiPriority w:val="99"/>
    <w:rsid w:val="007142BC"/>
  </w:style>
  <w:style w:type="character" w:styleId="Hypertextovodkaz">
    <w:name w:val="Hyperlink"/>
    <w:basedOn w:val="Standardnpsmoodstavce"/>
    <w:uiPriority w:val="99"/>
    <w:unhideWhenUsed/>
    <w:rsid w:val="00E1528C"/>
    <w:rPr>
      <w:color w:val="0000FF" w:themeColor="hyperlink"/>
      <w:u w:val="single"/>
    </w:rPr>
  </w:style>
  <w:style w:type="paragraph" w:styleId="Odstavecseseznamem">
    <w:name w:val="List Paragraph"/>
    <w:basedOn w:val="Normln"/>
    <w:uiPriority w:val="34"/>
    <w:qFormat/>
    <w:rsid w:val="00E973E9"/>
    <w:pPr>
      <w:ind w:left="720"/>
      <w:contextualSpacing/>
    </w:pPr>
  </w:style>
  <w:style w:type="paragraph" w:customStyle="1" w:styleId="Default">
    <w:name w:val="Default"/>
    <w:rsid w:val="00D22E51"/>
    <w:pPr>
      <w:autoSpaceDE w:val="0"/>
      <w:autoSpaceDN w:val="0"/>
      <w:adjustRightInd w:val="0"/>
    </w:pPr>
    <w:rPr>
      <w:rFonts w:ascii="Arial" w:hAnsi="Arial" w:cs="Arial"/>
      <w:color w:val="000000"/>
      <w:sz w:val="24"/>
      <w:szCs w:val="24"/>
    </w:rPr>
  </w:style>
  <w:style w:type="paragraph" w:styleId="Textbubliny">
    <w:name w:val="Balloon Text"/>
    <w:basedOn w:val="Normln"/>
    <w:link w:val="TextbublinyChar"/>
    <w:uiPriority w:val="99"/>
    <w:semiHidden/>
    <w:unhideWhenUsed/>
    <w:rsid w:val="00DD75DE"/>
    <w:rPr>
      <w:rFonts w:ascii="Tahoma" w:hAnsi="Tahoma" w:cs="Tahoma"/>
      <w:sz w:val="16"/>
      <w:szCs w:val="16"/>
    </w:rPr>
  </w:style>
  <w:style w:type="character" w:customStyle="1" w:styleId="TextbublinyChar">
    <w:name w:val="Text bubliny Char"/>
    <w:basedOn w:val="Standardnpsmoodstavce"/>
    <w:link w:val="Textbubliny"/>
    <w:uiPriority w:val="99"/>
    <w:semiHidden/>
    <w:rsid w:val="00DD75DE"/>
    <w:rPr>
      <w:rFonts w:ascii="Tahoma" w:eastAsia="Times New Roman" w:hAnsi="Tahoma" w:cs="Tahoma"/>
      <w:sz w:val="16"/>
      <w:szCs w:val="16"/>
    </w:rPr>
  </w:style>
  <w:style w:type="paragraph" w:customStyle="1" w:styleId="Styl1">
    <w:name w:val="Styl1"/>
    <w:basedOn w:val="Normln"/>
    <w:link w:val="Styl1Char"/>
    <w:qFormat/>
    <w:rsid w:val="002C42F9"/>
    <w:pPr>
      <w:spacing w:line="276" w:lineRule="auto"/>
      <w:jc w:val="both"/>
    </w:pPr>
    <w:rPr>
      <w:b/>
      <w:sz w:val="28"/>
      <w:szCs w:val="28"/>
    </w:rPr>
  </w:style>
  <w:style w:type="paragraph" w:customStyle="1" w:styleId="Styl2">
    <w:name w:val="Styl2"/>
    <w:basedOn w:val="Normln"/>
    <w:link w:val="Styl2Char"/>
    <w:qFormat/>
    <w:rsid w:val="002C42F9"/>
    <w:pPr>
      <w:spacing w:line="276" w:lineRule="auto"/>
      <w:jc w:val="both"/>
    </w:pPr>
    <w:rPr>
      <w:b/>
    </w:rPr>
  </w:style>
  <w:style w:type="character" w:customStyle="1" w:styleId="Styl1Char">
    <w:name w:val="Styl1 Char"/>
    <w:basedOn w:val="Standardnpsmoodstavce"/>
    <w:link w:val="Styl1"/>
    <w:rsid w:val="002C42F9"/>
    <w:rPr>
      <w:rFonts w:ascii="Times New Roman" w:eastAsia="Times New Roman" w:hAnsi="Times New Roman"/>
      <w:b/>
      <w:sz w:val="28"/>
      <w:szCs w:val="28"/>
    </w:rPr>
  </w:style>
  <w:style w:type="character" w:customStyle="1" w:styleId="Styl2Char">
    <w:name w:val="Styl2 Char"/>
    <w:basedOn w:val="Standardnpsmoodstavce"/>
    <w:link w:val="Styl2"/>
    <w:rsid w:val="002C42F9"/>
    <w:rPr>
      <w:rFonts w:ascii="Times New Roman" w:eastAsia="Times New Roman" w:hAnsi="Times New Roman"/>
      <w:b/>
      <w:sz w:val="24"/>
      <w:szCs w:val="24"/>
    </w:rPr>
  </w:style>
  <w:style w:type="character" w:customStyle="1" w:styleId="Nadpis1Char">
    <w:name w:val="Nadpis 1 Char"/>
    <w:basedOn w:val="Standardnpsmoodstavce"/>
    <w:link w:val="Nadpis1"/>
    <w:rsid w:val="00612C64"/>
    <w:rPr>
      <w:rFonts w:ascii="Times New Roman" w:eastAsiaTheme="majorEastAsia" w:hAnsi="Times New Roman" w:cstheme="majorBidi"/>
      <w:b/>
      <w:bC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428281">
      <w:bodyDiv w:val="1"/>
      <w:marLeft w:val="0"/>
      <w:marRight w:val="0"/>
      <w:marTop w:val="0"/>
      <w:marBottom w:val="0"/>
      <w:divBdr>
        <w:top w:val="none" w:sz="0" w:space="0" w:color="auto"/>
        <w:left w:val="none" w:sz="0" w:space="0" w:color="auto"/>
        <w:bottom w:val="none" w:sz="0" w:space="0" w:color="auto"/>
        <w:right w:val="none" w:sz="0" w:space="0" w:color="auto"/>
      </w:divBdr>
    </w:div>
    <w:div w:id="520893586">
      <w:bodyDiv w:val="1"/>
      <w:marLeft w:val="0"/>
      <w:marRight w:val="0"/>
      <w:marTop w:val="0"/>
      <w:marBottom w:val="0"/>
      <w:divBdr>
        <w:top w:val="none" w:sz="0" w:space="0" w:color="auto"/>
        <w:left w:val="none" w:sz="0" w:space="0" w:color="auto"/>
        <w:bottom w:val="none" w:sz="0" w:space="0" w:color="auto"/>
        <w:right w:val="none" w:sz="0" w:space="0" w:color="auto"/>
      </w:divBdr>
    </w:div>
    <w:div w:id="758987335">
      <w:bodyDiv w:val="1"/>
      <w:marLeft w:val="0"/>
      <w:marRight w:val="0"/>
      <w:marTop w:val="0"/>
      <w:marBottom w:val="0"/>
      <w:divBdr>
        <w:top w:val="none" w:sz="0" w:space="0" w:color="auto"/>
        <w:left w:val="none" w:sz="0" w:space="0" w:color="auto"/>
        <w:bottom w:val="none" w:sz="0" w:space="0" w:color="auto"/>
        <w:right w:val="none" w:sz="0" w:space="0" w:color="auto"/>
      </w:divBdr>
    </w:div>
    <w:div w:id="761100388">
      <w:bodyDiv w:val="1"/>
      <w:marLeft w:val="0"/>
      <w:marRight w:val="0"/>
      <w:marTop w:val="0"/>
      <w:marBottom w:val="0"/>
      <w:divBdr>
        <w:top w:val="none" w:sz="0" w:space="0" w:color="auto"/>
        <w:left w:val="none" w:sz="0" w:space="0" w:color="auto"/>
        <w:bottom w:val="none" w:sz="0" w:space="0" w:color="auto"/>
        <w:right w:val="none" w:sz="0" w:space="0" w:color="auto"/>
      </w:divBdr>
    </w:div>
    <w:div w:id="1347631720">
      <w:marLeft w:val="0"/>
      <w:marRight w:val="0"/>
      <w:marTop w:val="0"/>
      <w:marBottom w:val="0"/>
      <w:divBdr>
        <w:top w:val="none" w:sz="0" w:space="0" w:color="auto"/>
        <w:left w:val="none" w:sz="0" w:space="0" w:color="auto"/>
        <w:bottom w:val="none" w:sz="0" w:space="0" w:color="auto"/>
        <w:right w:val="none" w:sz="0" w:space="0" w:color="auto"/>
      </w:divBdr>
    </w:div>
    <w:div w:id="170913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dm@hygpraha.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hdm@khsstc.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270658-A604-404D-AC05-C86675B46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Pages>
  <Words>2010</Words>
  <Characters>11861</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Provozní řády škol a školských zařízení</vt:lpstr>
    </vt:vector>
  </TitlesOfParts>
  <Company/>
  <LinksUpToDate>false</LinksUpToDate>
  <CharactersWithSpaces>13844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Provozní řády škol a školských zařízení</dc:title>
  <dc:creator>PC</dc:creator>
  <cp:lastModifiedBy>Kateřina</cp:lastModifiedBy>
  <cp:revision>23</cp:revision>
  <cp:lastPrinted>2019-08-23T11:35:00Z</cp:lastPrinted>
  <dcterms:created xsi:type="dcterms:W3CDTF">2020-08-24T09:41:00Z</dcterms:created>
  <dcterms:modified xsi:type="dcterms:W3CDTF">2020-08-28T07:58:00Z</dcterms:modified>
</cp:coreProperties>
</file>